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C93E0">
      <w:r>
        <w:pict>
          <v:shape id="_x0000_i1025" o:spt="75" type="#_x0000_t75" style="height:115.6pt;width:137.55pt;" filled="f" o:preferrelative="t" stroked="f" coordsize="21600,21600">
            <v:path/>
            <v:fill on="f" focussize="0,0"/>
            <v:stroke on="f" joinstyle="miter"/>
            <v:imagedata r:id="rId8" o:title=""/>
            <o:lock v:ext="edit" aspectratio="t"/>
            <w10:wrap type="none"/>
            <w10:anchorlock/>
          </v:shape>
        </w:pict>
      </w:r>
    </w:p>
    <w:p w14:paraId="122C2AFB">
      <w:pPr>
        <w:spacing w:before="100" w:beforeAutospacing="1" w:after="100" w:afterAutospacing="1" w:line="360" w:lineRule="auto"/>
        <w:jc w:val="center"/>
        <w:rPr>
          <w:rFonts w:ascii="宋体" w:hAnsi="宋体"/>
          <w:b/>
          <w:bCs/>
          <w:sz w:val="48"/>
          <w:szCs w:val="48"/>
        </w:rPr>
      </w:pPr>
      <w:r>
        <w:rPr>
          <w:rFonts w:hint="eastAsia" w:ascii="宋体" w:hAnsi="宋体"/>
          <w:b/>
          <w:bCs/>
          <w:sz w:val="48"/>
          <w:szCs w:val="48"/>
        </w:rPr>
        <w:t>海珠片区（广州塔广场）项目日常保洁劳务承揽项目</w:t>
      </w:r>
    </w:p>
    <w:p w14:paraId="0255B5F6">
      <w:pPr>
        <w:snapToGrid w:val="0"/>
        <w:spacing w:before="156" w:beforeLines="50"/>
        <w:jc w:val="center"/>
        <w:rPr>
          <w:rFonts w:hint="eastAsia" w:ascii="黑体" w:hAnsi="华文中宋" w:eastAsia="仿宋_GB2312" w:cs="华文中宋"/>
          <w:b/>
          <w:bCs/>
          <w:sz w:val="72"/>
          <w:szCs w:val="72"/>
          <w:lang w:eastAsia="zh-CN"/>
        </w:rPr>
      </w:pPr>
      <w:r>
        <w:rPr>
          <w:rFonts w:hint="eastAsia" w:ascii="仿宋_GB2312" w:eastAsia="仿宋_GB2312"/>
          <w:bCs/>
          <w:sz w:val="44"/>
          <w:szCs w:val="44"/>
        </w:rPr>
        <w:t>项目编号：</w:t>
      </w:r>
      <w:r>
        <w:rPr>
          <w:rFonts w:hint="eastAsia" w:ascii="仿宋_GB2312" w:eastAsia="仿宋_GB2312"/>
          <w:bCs/>
          <w:sz w:val="44"/>
          <w:szCs w:val="44"/>
          <w:lang w:eastAsia="zh-CN"/>
        </w:rPr>
        <w:t>GZCZ-ZB-25-605</w:t>
      </w:r>
    </w:p>
    <w:p w14:paraId="38613260"/>
    <w:p w14:paraId="20C2F2B1">
      <w:pPr>
        <w:snapToGrid w:val="0"/>
        <w:spacing w:before="156" w:beforeLines="50"/>
        <w:jc w:val="center"/>
        <w:rPr>
          <w:rFonts w:ascii="黑体" w:hAnsi="华文中宋" w:eastAsia="黑体" w:cs="华文中宋"/>
          <w:b/>
          <w:bCs/>
          <w:sz w:val="72"/>
          <w:szCs w:val="72"/>
        </w:rPr>
      </w:pPr>
    </w:p>
    <w:p w14:paraId="772B5707">
      <w:pPr>
        <w:snapToGrid w:val="0"/>
        <w:spacing w:before="156" w:beforeLines="50"/>
        <w:jc w:val="center"/>
        <w:rPr>
          <w:rFonts w:ascii="黑体" w:hAnsi="华文中宋" w:eastAsia="黑体" w:cs="华文中宋"/>
          <w:b/>
          <w:bCs/>
          <w:sz w:val="72"/>
          <w:szCs w:val="72"/>
        </w:rPr>
      </w:pPr>
      <w:r>
        <w:rPr>
          <w:rFonts w:hint="eastAsia" w:ascii="黑体" w:hAnsi="华文中宋" w:eastAsia="黑体" w:cs="华文中宋"/>
          <w:b/>
          <w:bCs/>
          <w:sz w:val="72"/>
          <w:szCs w:val="72"/>
        </w:rPr>
        <w:t>公开招标公告</w:t>
      </w:r>
    </w:p>
    <w:p w14:paraId="4CF13A90">
      <w:pPr>
        <w:spacing w:line="360" w:lineRule="auto"/>
        <w:rPr>
          <w:rFonts w:ascii="宋体" w:hAnsi="宋体"/>
          <w:sz w:val="24"/>
        </w:rPr>
      </w:pPr>
    </w:p>
    <w:p w14:paraId="4344B7A3">
      <w:pPr>
        <w:spacing w:line="360" w:lineRule="auto"/>
        <w:rPr>
          <w:rFonts w:ascii="宋体" w:hAnsi="宋体"/>
          <w:sz w:val="24"/>
        </w:rPr>
      </w:pPr>
    </w:p>
    <w:p w14:paraId="35D76C35"/>
    <w:p w14:paraId="0A98A720"/>
    <w:p w14:paraId="2C6F147C"/>
    <w:p w14:paraId="683DBFB0"/>
    <w:p w14:paraId="1468AD7D">
      <w:pPr>
        <w:spacing w:line="360" w:lineRule="auto"/>
        <w:rPr>
          <w:rFonts w:eastAsia="华文中宋"/>
          <w:sz w:val="36"/>
          <w:szCs w:val="36"/>
        </w:rPr>
      </w:pPr>
    </w:p>
    <w:p w14:paraId="4EA5067A">
      <w:pPr>
        <w:snapToGrid w:val="0"/>
        <w:spacing w:line="360" w:lineRule="auto"/>
        <w:jc w:val="center"/>
        <w:rPr>
          <w:rFonts w:eastAsia="华文中宋"/>
          <w:sz w:val="36"/>
          <w:szCs w:val="36"/>
        </w:rPr>
      </w:pPr>
      <w:r>
        <w:rPr>
          <w:rFonts w:hint="eastAsia" w:ascii="仿宋_GB2312" w:eastAsia="仿宋_GB2312"/>
          <w:bCs/>
          <w:sz w:val="36"/>
          <w:szCs w:val="36"/>
        </w:rPr>
        <w:t>采购代理机构：广州市创筑工程造价咨询有限公司</w:t>
      </w:r>
    </w:p>
    <w:p w14:paraId="690F0388">
      <w:pPr>
        <w:spacing w:before="100" w:beforeAutospacing="1" w:after="100" w:afterAutospacing="1" w:line="360" w:lineRule="auto"/>
        <w:jc w:val="center"/>
        <w:rPr>
          <w:rFonts w:ascii="宋体" w:hAnsi="宋体"/>
          <w:b/>
          <w:spacing w:val="-20"/>
          <w:sz w:val="64"/>
          <w:szCs w:val="64"/>
        </w:rPr>
      </w:pPr>
      <w:r>
        <w:rPr>
          <w:rFonts w:hint="eastAsia" w:ascii="仿宋_GB2312" w:eastAsia="仿宋_GB2312"/>
          <w:bCs/>
          <w:sz w:val="36"/>
          <w:szCs w:val="36"/>
        </w:rPr>
        <w:t>采购单位：广州市建广环境科技股份有限公司</w:t>
      </w:r>
    </w:p>
    <w:p w14:paraId="1CF770E0">
      <w:pPr>
        <w:snapToGrid w:val="0"/>
        <w:spacing w:line="360" w:lineRule="auto"/>
        <w:jc w:val="center"/>
        <w:rPr>
          <w:rFonts w:ascii="仿宋_GB2312" w:eastAsia="仿宋_GB2312"/>
          <w:bCs/>
          <w:sz w:val="36"/>
          <w:szCs w:val="36"/>
        </w:rPr>
      </w:pPr>
    </w:p>
    <w:p w14:paraId="4A7AFE06">
      <w:pPr>
        <w:snapToGrid w:val="0"/>
        <w:spacing w:line="360" w:lineRule="auto"/>
        <w:jc w:val="center"/>
        <w:sectPr>
          <w:footerReference r:id="rId5" w:type="even"/>
          <w:pgSz w:w="11906" w:h="16838"/>
          <w:pgMar w:top="1440" w:right="849" w:bottom="1440" w:left="1800" w:header="567" w:footer="992" w:gutter="0"/>
          <w:cols w:space="720" w:num="1"/>
          <w:titlePg/>
          <w:docGrid w:type="linesAndChars" w:linePitch="312" w:charSpace="0"/>
        </w:sectPr>
      </w:pPr>
      <w:r>
        <w:rPr>
          <w:rFonts w:hint="eastAsia" w:ascii="仿宋_GB2312" w:eastAsia="仿宋_GB2312"/>
          <w:bCs/>
          <w:sz w:val="36"/>
          <w:szCs w:val="36"/>
        </w:rPr>
        <w:t>二〇二五年</w:t>
      </w:r>
      <w:bookmarkStart w:id="0" w:name="_Toc65"/>
      <w:bookmarkEnd w:id="0"/>
    </w:p>
    <w:p w14:paraId="2F7BFF3A">
      <w:pPr>
        <w:snapToGrid w:val="0"/>
        <w:spacing w:line="360" w:lineRule="auto"/>
        <w:ind w:firstLine="880" w:firstLineChars="200"/>
        <w:jc w:val="center"/>
        <w:rPr>
          <w:b/>
          <w:bCs/>
          <w:sz w:val="44"/>
          <w:szCs w:val="44"/>
        </w:rPr>
      </w:pPr>
      <w:bookmarkStart w:id="1" w:name="_Toc435514843"/>
      <w:bookmarkStart w:id="2" w:name="_Toc435115052"/>
      <w:r>
        <w:rPr>
          <w:rFonts w:hint="eastAsia"/>
          <w:b/>
          <w:bCs/>
          <w:sz w:val="44"/>
          <w:szCs w:val="44"/>
        </w:rPr>
        <w:t>海珠片区（广州塔广场）项目日常保洁劳务承揽项目公开招标公告</w:t>
      </w:r>
    </w:p>
    <w:p w14:paraId="2DD3ED0D">
      <w:pPr>
        <w:spacing w:line="360" w:lineRule="auto"/>
        <w:ind w:firstLine="420" w:firstLineChars="200"/>
        <w:rPr>
          <w:b/>
          <w:bCs/>
          <w:sz w:val="28"/>
          <w:szCs w:val="28"/>
        </w:rPr>
      </w:pPr>
      <w:bookmarkStart w:id="3" w:name="OLE_LINK1"/>
      <w:r>
        <w:rPr>
          <w:rFonts w:hint="eastAsia" w:ascii="宋体" w:hAnsi="宋体"/>
          <w:sz w:val="21"/>
          <w:szCs w:val="21"/>
        </w:rPr>
        <w:t>广州市创筑工程造价咨询有限公司（以下简称“招标代理机构”）受广州市建广环境科技股份有限公司（以下简称“招标人”）的委托，就以下采购项目（委托</w:t>
      </w:r>
      <w:bookmarkStart w:id="26" w:name="_GoBack"/>
      <w:bookmarkEnd w:id="26"/>
      <w:r>
        <w:rPr>
          <w:rFonts w:hint="eastAsia" w:ascii="宋体" w:hAnsi="宋体"/>
          <w:sz w:val="21"/>
          <w:szCs w:val="21"/>
        </w:rPr>
        <w:t>编号：</w:t>
      </w:r>
      <w:r>
        <w:rPr>
          <w:rFonts w:hint="eastAsia" w:ascii="宋体" w:hAnsi="宋体"/>
          <w:sz w:val="21"/>
          <w:szCs w:val="21"/>
          <w:lang w:eastAsia="zh-CN"/>
        </w:rPr>
        <w:t>GZCZ-ZB-25-605</w:t>
      </w:r>
      <w:r>
        <w:rPr>
          <w:rFonts w:hint="eastAsia" w:ascii="宋体" w:hAnsi="宋体"/>
          <w:sz w:val="21"/>
          <w:szCs w:val="21"/>
        </w:rPr>
        <w:t>）进行国内公开招标，接受合格的投标人递交密封报价。有关事项公告如下：</w:t>
      </w:r>
    </w:p>
    <w:p w14:paraId="2F7210D7">
      <w:pPr>
        <w:pStyle w:val="88"/>
        <w:numPr>
          <w:ilvl w:val="0"/>
          <w:numId w:val="2"/>
        </w:numPr>
        <w:tabs>
          <w:tab w:val="left" w:pos="567"/>
        </w:tabs>
        <w:snapToGrid w:val="0"/>
        <w:spacing w:line="360" w:lineRule="auto"/>
        <w:ind w:firstLineChars="0"/>
        <w:textAlignment w:val="auto"/>
        <w:rPr>
          <w:rFonts w:ascii="宋体" w:hAnsi="宋体"/>
          <w:b/>
          <w:bCs/>
          <w:sz w:val="21"/>
          <w:szCs w:val="21"/>
        </w:rPr>
      </w:pPr>
      <w:bookmarkStart w:id="4" w:name="_Toc35393775"/>
      <w:bookmarkStart w:id="5" w:name="_Toc28359066"/>
      <w:bookmarkStart w:id="6" w:name="_Toc28358989"/>
      <w:bookmarkStart w:id="7" w:name="_Toc35393606"/>
      <w:r>
        <w:rPr>
          <w:rFonts w:hint="eastAsia" w:ascii="宋体" w:hAnsi="宋体"/>
          <w:b/>
          <w:bCs/>
          <w:sz w:val="21"/>
          <w:szCs w:val="21"/>
        </w:rPr>
        <w:t>项目基本情况</w:t>
      </w:r>
      <w:bookmarkEnd w:id="4"/>
      <w:bookmarkEnd w:id="5"/>
      <w:bookmarkEnd w:id="6"/>
      <w:bookmarkEnd w:id="7"/>
    </w:p>
    <w:p w14:paraId="26C8B6D4">
      <w:pPr>
        <w:snapToGrid w:val="0"/>
        <w:spacing w:line="360" w:lineRule="auto"/>
        <w:ind w:firstLine="420" w:firstLineChars="200"/>
        <w:rPr>
          <w:rFonts w:hint="eastAsia" w:ascii="宋体" w:hAnsi="宋体" w:eastAsia="宋体"/>
          <w:sz w:val="21"/>
          <w:szCs w:val="21"/>
          <w:lang w:eastAsia="zh-CN"/>
        </w:rPr>
      </w:pPr>
      <w:r>
        <w:rPr>
          <w:rFonts w:hint="eastAsia" w:ascii="宋体" w:hAnsi="宋体"/>
          <w:sz w:val="21"/>
          <w:szCs w:val="21"/>
        </w:rPr>
        <w:t>项目编号：</w:t>
      </w:r>
      <w:r>
        <w:rPr>
          <w:rFonts w:hint="eastAsia" w:ascii="宋体" w:hAnsi="宋体"/>
          <w:sz w:val="21"/>
          <w:szCs w:val="21"/>
          <w:lang w:eastAsia="zh-CN"/>
        </w:rPr>
        <w:t>GZCZ-ZB-25-605</w:t>
      </w:r>
    </w:p>
    <w:p w14:paraId="3B6E331E">
      <w:pPr>
        <w:snapToGrid w:val="0"/>
        <w:spacing w:line="360" w:lineRule="auto"/>
        <w:ind w:firstLine="420" w:firstLineChars="200"/>
        <w:rPr>
          <w:rFonts w:ascii="宋体" w:hAnsi="宋体"/>
          <w:sz w:val="21"/>
          <w:szCs w:val="21"/>
        </w:rPr>
      </w:pPr>
      <w:r>
        <w:rPr>
          <w:rFonts w:hint="eastAsia" w:ascii="宋体" w:hAnsi="宋体"/>
          <w:sz w:val="21"/>
          <w:szCs w:val="21"/>
        </w:rPr>
        <w:t>项目名称：</w:t>
      </w:r>
      <w:bookmarkStart w:id="8" w:name="OLE_LINK5"/>
      <w:bookmarkStart w:id="9" w:name="OLE_LINK4"/>
      <w:r>
        <w:rPr>
          <w:rFonts w:hint="eastAsia" w:ascii="宋体" w:hAnsi="宋体"/>
          <w:sz w:val="21"/>
          <w:szCs w:val="21"/>
        </w:rPr>
        <w:t>海珠片区（广州塔广场）项目日常保洁劳务承揽项目</w:t>
      </w:r>
      <w:bookmarkEnd w:id="8"/>
      <w:bookmarkEnd w:id="9"/>
    </w:p>
    <w:p w14:paraId="7D32957C">
      <w:pPr>
        <w:snapToGrid w:val="0"/>
        <w:spacing w:line="360" w:lineRule="auto"/>
        <w:ind w:firstLine="420" w:firstLineChars="200"/>
        <w:rPr>
          <w:rFonts w:ascii="宋体" w:hAnsi="宋体"/>
          <w:sz w:val="21"/>
          <w:szCs w:val="21"/>
        </w:rPr>
      </w:pPr>
      <w:r>
        <w:rPr>
          <w:rFonts w:hint="eastAsia" w:ascii="宋体" w:hAnsi="宋体"/>
          <w:sz w:val="21"/>
          <w:szCs w:val="21"/>
        </w:rPr>
        <w:t>采购方式：公开招标</w:t>
      </w:r>
    </w:p>
    <w:p w14:paraId="649768E6">
      <w:pPr>
        <w:snapToGrid w:val="0"/>
        <w:spacing w:line="360" w:lineRule="auto"/>
        <w:ind w:firstLine="420" w:firstLineChars="200"/>
        <w:rPr>
          <w:rFonts w:ascii="宋体" w:hAnsi="宋体"/>
          <w:sz w:val="21"/>
          <w:szCs w:val="21"/>
        </w:rPr>
      </w:pPr>
      <w:r>
        <w:rPr>
          <w:rFonts w:hint="eastAsia" w:ascii="宋体" w:hAnsi="宋体"/>
          <w:sz w:val="21"/>
          <w:szCs w:val="21"/>
        </w:rPr>
        <w:t>预算金额：</w:t>
      </w:r>
      <w:r>
        <w:rPr>
          <w:rFonts w:hint="eastAsia" w:ascii="宋体" w:hAnsi="宋体"/>
          <w:sz w:val="21"/>
          <w:szCs w:val="21"/>
          <w:u w:val="single"/>
        </w:rPr>
        <w:t>3552296.21</w:t>
      </w:r>
      <w:r>
        <w:rPr>
          <w:rFonts w:hint="eastAsia" w:ascii="宋体" w:hAnsi="宋体"/>
          <w:sz w:val="21"/>
          <w:szCs w:val="21"/>
        </w:rPr>
        <w:t>元</w:t>
      </w:r>
    </w:p>
    <w:p w14:paraId="1F480D92">
      <w:pPr>
        <w:snapToGrid w:val="0"/>
        <w:spacing w:line="360" w:lineRule="auto"/>
        <w:ind w:firstLine="420" w:firstLineChars="200"/>
        <w:rPr>
          <w:rFonts w:ascii="宋体" w:hAnsi="宋体"/>
          <w:sz w:val="21"/>
          <w:szCs w:val="21"/>
          <w:u w:val="single"/>
        </w:rPr>
      </w:pPr>
      <w:r>
        <w:rPr>
          <w:rFonts w:hint="eastAsia" w:ascii="宋体" w:hAnsi="宋体"/>
          <w:sz w:val="21"/>
          <w:szCs w:val="21"/>
        </w:rPr>
        <w:t>采购需求：</w:t>
      </w:r>
    </w:p>
    <w:tbl>
      <w:tblPr>
        <w:tblStyle w:val="25"/>
        <w:tblW w:w="967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68"/>
        <w:gridCol w:w="1475"/>
        <w:gridCol w:w="2574"/>
        <w:gridCol w:w="3261"/>
      </w:tblGrid>
      <w:tr w14:paraId="7760DA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47" w:hRule="atLeast"/>
        </w:trPr>
        <w:tc>
          <w:tcPr>
            <w:tcW w:w="2368" w:type="dxa"/>
            <w:shd w:val="clear" w:color="auto" w:fill="EEECE1"/>
            <w:vAlign w:val="center"/>
          </w:tcPr>
          <w:p w14:paraId="50B8ED1C">
            <w:pPr>
              <w:snapToGrid w:val="0"/>
              <w:spacing w:line="240" w:lineRule="auto"/>
              <w:jc w:val="center"/>
              <w:rPr>
                <w:rFonts w:ascii="宋体" w:hAnsi="宋体"/>
                <w:b/>
                <w:sz w:val="21"/>
                <w:szCs w:val="21"/>
              </w:rPr>
            </w:pPr>
            <w:r>
              <w:rPr>
                <w:rFonts w:hint="eastAsia" w:ascii="宋体" w:hAnsi="宋体"/>
                <w:b/>
                <w:sz w:val="21"/>
                <w:szCs w:val="21"/>
              </w:rPr>
              <w:t>采购内容</w:t>
            </w:r>
          </w:p>
        </w:tc>
        <w:tc>
          <w:tcPr>
            <w:tcW w:w="1475" w:type="dxa"/>
            <w:shd w:val="clear" w:color="auto" w:fill="EEECE1"/>
            <w:vAlign w:val="center"/>
          </w:tcPr>
          <w:p w14:paraId="19FA9319">
            <w:pPr>
              <w:snapToGrid w:val="0"/>
              <w:spacing w:line="240" w:lineRule="auto"/>
              <w:jc w:val="center"/>
              <w:rPr>
                <w:rFonts w:ascii="宋体" w:hAnsi="宋体"/>
                <w:b/>
                <w:sz w:val="21"/>
                <w:szCs w:val="21"/>
              </w:rPr>
            </w:pPr>
            <w:r>
              <w:rPr>
                <w:rFonts w:hint="eastAsia" w:ascii="宋体" w:hAnsi="宋体"/>
                <w:b/>
                <w:sz w:val="21"/>
                <w:szCs w:val="21"/>
              </w:rPr>
              <w:t>数量（单位）</w:t>
            </w:r>
          </w:p>
        </w:tc>
        <w:tc>
          <w:tcPr>
            <w:tcW w:w="2574" w:type="dxa"/>
            <w:shd w:val="clear" w:color="auto" w:fill="EEECE1"/>
            <w:vAlign w:val="center"/>
          </w:tcPr>
          <w:p w14:paraId="46BCC00E">
            <w:pPr>
              <w:snapToGrid w:val="0"/>
              <w:spacing w:line="240" w:lineRule="auto"/>
              <w:jc w:val="center"/>
              <w:rPr>
                <w:rFonts w:ascii="宋体" w:hAnsi="宋体"/>
                <w:b/>
                <w:sz w:val="21"/>
                <w:szCs w:val="21"/>
              </w:rPr>
            </w:pPr>
            <w:r>
              <w:rPr>
                <w:rFonts w:hint="eastAsia" w:ascii="宋体" w:hAnsi="宋体"/>
                <w:b/>
                <w:sz w:val="21"/>
                <w:szCs w:val="21"/>
              </w:rPr>
              <w:t>采购预算</w:t>
            </w:r>
          </w:p>
          <w:p w14:paraId="24966B92">
            <w:pPr>
              <w:snapToGrid w:val="0"/>
              <w:spacing w:line="240" w:lineRule="auto"/>
              <w:jc w:val="center"/>
              <w:rPr>
                <w:rFonts w:ascii="宋体" w:hAnsi="宋体"/>
                <w:b/>
                <w:sz w:val="21"/>
                <w:szCs w:val="21"/>
              </w:rPr>
            </w:pPr>
            <w:r>
              <w:rPr>
                <w:rFonts w:hint="eastAsia" w:ascii="宋体" w:hAnsi="宋体"/>
                <w:b/>
                <w:sz w:val="21"/>
                <w:szCs w:val="21"/>
              </w:rPr>
              <w:t>（人民币 元）</w:t>
            </w:r>
          </w:p>
        </w:tc>
        <w:tc>
          <w:tcPr>
            <w:tcW w:w="3261" w:type="dxa"/>
            <w:shd w:val="clear" w:color="auto" w:fill="EEECE1"/>
            <w:vAlign w:val="center"/>
          </w:tcPr>
          <w:p w14:paraId="14262FB1">
            <w:pPr>
              <w:snapToGrid w:val="0"/>
              <w:spacing w:line="240" w:lineRule="auto"/>
              <w:jc w:val="center"/>
              <w:rPr>
                <w:rFonts w:ascii="宋体" w:hAnsi="宋体"/>
                <w:b/>
                <w:sz w:val="21"/>
                <w:szCs w:val="21"/>
              </w:rPr>
            </w:pPr>
            <w:r>
              <w:rPr>
                <w:rFonts w:hint="eastAsia" w:ascii="宋体" w:hAnsi="宋体" w:cs="仿宋"/>
                <w:b/>
                <w:bCs/>
                <w:sz w:val="21"/>
                <w:szCs w:val="21"/>
              </w:rPr>
              <w:t>服务期限</w:t>
            </w:r>
          </w:p>
        </w:tc>
      </w:tr>
      <w:tr w14:paraId="115A21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2" w:hRule="atLeast"/>
        </w:trPr>
        <w:tc>
          <w:tcPr>
            <w:tcW w:w="2368" w:type="dxa"/>
            <w:vAlign w:val="center"/>
          </w:tcPr>
          <w:p w14:paraId="45A5CE85">
            <w:pPr>
              <w:snapToGrid w:val="0"/>
              <w:spacing w:line="240" w:lineRule="auto"/>
              <w:jc w:val="center"/>
              <w:rPr>
                <w:rFonts w:ascii="宋体" w:hAnsi="宋体"/>
                <w:sz w:val="21"/>
                <w:szCs w:val="21"/>
              </w:rPr>
            </w:pPr>
            <w:r>
              <w:rPr>
                <w:rFonts w:hint="eastAsia" w:ascii="宋体" w:hAnsi="宋体"/>
                <w:sz w:val="21"/>
                <w:szCs w:val="21"/>
              </w:rPr>
              <w:t>海珠片区（广州塔广场）项目日常保洁劳务承揽项目</w:t>
            </w:r>
          </w:p>
        </w:tc>
        <w:tc>
          <w:tcPr>
            <w:tcW w:w="1475" w:type="dxa"/>
            <w:vAlign w:val="center"/>
          </w:tcPr>
          <w:p w14:paraId="1CC3FD59">
            <w:pPr>
              <w:snapToGrid w:val="0"/>
              <w:spacing w:line="240" w:lineRule="auto"/>
              <w:jc w:val="center"/>
              <w:rPr>
                <w:rFonts w:ascii="宋体" w:hAnsi="宋体"/>
                <w:sz w:val="21"/>
                <w:szCs w:val="21"/>
                <w:u w:val="single"/>
              </w:rPr>
            </w:pPr>
            <w:r>
              <w:rPr>
                <w:rFonts w:hint="eastAsia" w:ascii="宋体" w:hAnsi="宋体"/>
                <w:sz w:val="21"/>
                <w:szCs w:val="21"/>
                <w:u w:val="single"/>
              </w:rPr>
              <w:t>1项</w:t>
            </w:r>
          </w:p>
        </w:tc>
        <w:tc>
          <w:tcPr>
            <w:tcW w:w="2574" w:type="dxa"/>
            <w:vAlign w:val="center"/>
          </w:tcPr>
          <w:p w14:paraId="6BE271EE">
            <w:pPr>
              <w:snapToGrid w:val="0"/>
              <w:spacing w:line="240" w:lineRule="auto"/>
              <w:jc w:val="center"/>
              <w:rPr>
                <w:rFonts w:ascii="宋体" w:hAnsi="宋体"/>
                <w:sz w:val="21"/>
                <w:szCs w:val="21"/>
              </w:rPr>
            </w:pPr>
            <w:bookmarkStart w:id="10" w:name="OLE_LINK7"/>
            <w:bookmarkStart w:id="11" w:name="OLE_LINK6"/>
            <w:r>
              <w:rPr>
                <w:rFonts w:hint="eastAsia" w:ascii="宋体" w:hAnsi="宋体"/>
                <w:sz w:val="21"/>
                <w:szCs w:val="21"/>
              </w:rPr>
              <w:t>3552296.21</w:t>
            </w:r>
            <w:bookmarkEnd w:id="10"/>
            <w:bookmarkEnd w:id="11"/>
            <w:r>
              <w:rPr>
                <w:rFonts w:hint="eastAsia" w:ascii="宋体" w:hAnsi="宋体"/>
                <w:sz w:val="21"/>
                <w:szCs w:val="21"/>
              </w:rPr>
              <w:t>元</w:t>
            </w:r>
          </w:p>
        </w:tc>
        <w:tc>
          <w:tcPr>
            <w:tcW w:w="3261" w:type="dxa"/>
            <w:vAlign w:val="center"/>
          </w:tcPr>
          <w:p w14:paraId="11927002">
            <w:pPr>
              <w:snapToGrid w:val="0"/>
              <w:spacing w:line="360" w:lineRule="auto"/>
              <w:rPr>
                <w:rFonts w:ascii="宋体" w:hAnsi="宋体"/>
                <w:sz w:val="21"/>
                <w:szCs w:val="21"/>
              </w:rPr>
            </w:pPr>
            <w:r>
              <w:rPr>
                <w:rFonts w:hint="eastAsia" w:ascii="宋体" w:hAnsi="宋体"/>
                <w:sz w:val="21"/>
                <w:szCs w:val="21"/>
              </w:rPr>
              <w:t>暂定6个月，但不得超过该项目业主方最终委托的项目结束时间。</w:t>
            </w:r>
          </w:p>
        </w:tc>
      </w:tr>
    </w:tbl>
    <w:p w14:paraId="61E8648F">
      <w:pPr>
        <w:snapToGrid w:val="0"/>
        <w:spacing w:line="360" w:lineRule="auto"/>
        <w:ind w:firstLine="420" w:firstLineChars="200"/>
        <w:rPr>
          <w:rFonts w:ascii="宋体" w:hAnsi="宋体"/>
          <w:sz w:val="21"/>
          <w:szCs w:val="21"/>
        </w:rPr>
      </w:pPr>
      <w:r>
        <w:rPr>
          <w:rFonts w:hint="eastAsia" w:ascii="宋体" w:hAnsi="宋体" w:cs="宋体"/>
          <w:sz w:val="21"/>
          <w:szCs w:val="21"/>
        </w:rPr>
        <w:t>具体详见采购需求。</w:t>
      </w:r>
    </w:p>
    <w:p w14:paraId="50656257">
      <w:pPr>
        <w:snapToGrid w:val="0"/>
        <w:spacing w:line="360" w:lineRule="auto"/>
        <w:ind w:firstLine="420" w:firstLineChars="200"/>
        <w:rPr>
          <w:rFonts w:ascii="宋体" w:hAnsi="宋体"/>
          <w:sz w:val="21"/>
          <w:szCs w:val="21"/>
        </w:rPr>
      </w:pPr>
      <w:bookmarkStart w:id="12" w:name="OLE_LINK15"/>
      <w:r>
        <w:rPr>
          <w:rFonts w:hint="eastAsia" w:ascii="宋体" w:hAnsi="宋体"/>
          <w:sz w:val="21"/>
          <w:szCs w:val="21"/>
        </w:rPr>
        <w:t>合同履行期限：</w:t>
      </w:r>
      <w:bookmarkEnd w:id="12"/>
      <w:bookmarkStart w:id="13" w:name="OLE_LINK11"/>
      <w:bookmarkStart w:id="14" w:name="OLE_LINK12"/>
      <w:r>
        <w:rPr>
          <w:rFonts w:hint="eastAsia" w:ascii="宋体" w:hAnsi="宋体"/>
          <w:sz w:val="21"/>
          <w:szCs w:val="21"/>
        </w:rPr>
        <w:t>暂定6个月，但不得超过该项目业主方最终委托的项目结束时间。</w:t>
      </w:r>
    </w:p>
    <w:bookmarkEnd w:id="13"/>
    <w:bookmarkEnd w:id="14"/>
    <w:p w14:paraId="05F57B2D">
      <w:pPr>
        <w:snapToGrid w:val="0"/>
        <w:spacing w:line="360" w:lineRule="auto"/>
        <w:ind w:firstLine="420" w:firstLineChars="200"/>
      </w:pPr>
      <w:r>
        <w:rPr>
          <w:rFonts w:hint="eastAsia" w:ascii="宋体" w:hAnsi="宋体"/>
          <w:sz w:val="21"/>
          <w:szCs w:val="21"/>
        </w:rPr>
        <w:t>本项目不接受联合体投标。</w:t>
      </w:r>
    </w:p>
    <w:p w14:paraId="57A6335A">
      <w:pPr>
        <w:pStyle w:val="88"/>
        <w:numPr>
          <w:ilvl w:val="0"/>
          <w:numId w:val="2"/>
        </w:numPr>
        <w:tabs>
          <w:tab w:val="left" w:pos="567"/>
        </w:tabs>
        <w:snapToGrid w:val="0"/>
        <w:spacing w:line="360" w:lineRule="auto"/>
        <w:ind w:firstLineChars="0"/>
        <w:textAlignment w:val="auto"/>
        <w:rPr>
          <w:rFonts w:ascii="宋体" w:hAnsi="宋体"/>
          <w:b/>
          <w:bCs/>
          <w:sz w:val="21"/>
          <w:szCs w:val="21"/>
        </w:rPr>
      </w:pPr>
      <w:r>
        <w:rPr>
          <w:rFonts w:hint="eastAsia" w:ascii="宋体" w:hAnsi="宋体"/>
          <w:b/>
          <w:bCs/>
          <w:sz w:val="21"/>
          <w:szCs w:val="21"/>
        </w:rPr>
        <w:t>申请人的资格要求：</w:t>
      </w:r>
    </w:p>
    <w:p w14:paraId="229A89AC">
      <w:pPr>
        <w:pStyle w:val="88"/>
        <w:numPr>
          <w:ilvl w:val="0"/>
          <w:numId w:val="3"/>
        </w:numPr>
        <w:snapToGrid w:val="0"/>
        <w:spacing w:line="360" w:lineRule="auto"/>
        <w:ind w:left="426" w:hanging="284" w:firstLineChars="0"/>
        <w:rPr>
          <w:rFonts w:ascii="宋体" w:hAnsi="宋体"/>
          <w:sz w:val="21"/>
          <w:szCs w:val="21"/>
        </w:rPr>
      </w:pPr>
      <w:r>
        <w:rPr>
          <w:rFonts w:hint="eastAsia" w:ascii="宋体" w:hAnsi="宋体"/>
          <w:sz w:val="21"/>
          <w:szCs w:val="21"/>
        </w:rPr>
        <w:t>满足《中华人民共和国政府采购法》第二十二条规定；</w:t>
      </w:r>
    </w:p>
    <w:p w14:paraId="3B693665">
      <w:pPr>
        <w:pStyle w:val="88"/>
        <w:numPr>
          <w:ilvl w:val="0"/>
          <w:numId w:val="3"/>
        </w:numPr>
        <w:snapToGrid w:val="0"/>
        <w:spacing w:line="360" w:lineRule="auto"/>
        <w:ind w:left="426" w:hanging="284" w:firstLineChars="0"/>
        <w:rPr>
          <w:rFonts w:ascii="宋体" w:hAnsi="宋体"/>
          <w:sz w:val="21"/>
          <w:szCs w:val="21"/>
        </w:rPr>
      </w:pPr>
      <w:r>
        <w:rPr>
          <w:rFonts w:hint="eastAsia" w:ascii="宋体" w:hAnsi="宋体" w:cs="宋体"/>
          <w:sz w:val="21"/>
          <w:szCs w:val="21"/>
        </w:rPr>
        <w:t>落实政府采购政策需满足的资格要求：无</w:t>
      </w:r>
    </w:p>
    <w:p w14:paraId="68287724">
      <w:pPr>
        <w:pStyle w:val="88"/>
        <w:numPr>
          <w:ilvl w:val="0"/>
          <w:numId w:val="3"/>
        </w:numPr>
        <w:snapToGrid w:val="0"/>
        <w:spacing w:line="360" w:lineRule="auto"/>
        <w:ind w:left="426" w:hanging="284" w:firstLineChars="0"/>
        <w:rPr>
          <w:rFonts w:ascii="宋体" w:hAnsi="宋体"/>
          <w:sz w:val="21"/>
          <w:szCs w:val="21"/>
        </w:rPr>
      </w:pPr>
      <w:r>
        <w:rPr>
          <w:rFonts w:hint="eastAsia" w:ascii="宋体" w:hAnsi="宋体"/>
          <w:sz w:val="21"/>
          <w:szCs w:val="21"/>
        </w:rPr>
        <w:t>本项目的特定资格要求：</w:t>
      </w:r>
    </w:p>
    <w:p w14:paraId="7AF40B53">
      <w:pPr>
        <w:pStyle w:val="88"/>
        <w:numPr>
          <w:ilvl w:val="0"/>
          <w:numId w:val="4"/>
        </w:numPr>
        <w:snapToGrid w:val="0"/>
        <w:spacing w:line="360" w:lineRule="auto"/>
        <w:ind w:left="709" w:hanging="283" w:firstLineChars="0"/>
        <w:rPr>
          <w:rFonts w:ascii="宋体" w:hAnsi="宋体" w:cs="宋体"/>
          <w:i/>
          <w:iCs/>
          <w:sz w:val="21"/>
          <w:szCs w:val="21"/>
        </w:rPr>
      </w:pPr>
      <w:r>
        <w:rPr>
          <w:rFonts w:hint="eastAsia" w:ascii="宋体" w:hAnsi="宋体" w:cs="宋体"/>
          <w:sz w:val="21"/>
          <w:szCs w:val="21"/>
        </w:rPr>
        <w:t>投标供应商应具备《中华人民共和国政府采购法》第二十二条第一款第（一）项规定的条件，</w:t>
      </w:r>
      <w:r>
        <w:rPr>
          <w:rFonts w:ascii="宋体" w:hAnsi="宋体" w:cs="宋体"/>
          <w:sz w:val="21"/>
          <w:szCs w:val="21"/>
        </w:rPr>
        <w:t>提供在中华人民共和国境内注册的法人或其他组织的营业执照或事业单位法人证书或社会团体法人登记证书复印件，如响应供应商为自然人的提供自然人身份证明复印件；如国家另有规定的，则从其规定。（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Pr>
          <w:rFonts w:hint="eastAsia" w:ascii="宋体" w:hAnsi="宋体" w:cs="宋体"/>
          <w:sz w:val="21"/>
          <w:szCs w:val="21"/>
        </w:rPr>
        <w:t>。</w:t>
      </w:r>
    </w:p>
    <w:p w14:paraId="638EB5AA">
      <w:pPr>
        <w:pStyle w:val="88"/>
        <w:numPr>
          <w:ilvl w:val="0"/>
          <w:numId w:val="4"/>
        </w:numPr>
        <w:snapToGrid w:val="0"/>
        <w:spacing w:line="360" w:lineRule="auto"/>
        <w:ind w:left="709" w:hanging="283" w:firstLineChars="0"/>
        <w:rPr>
          <w:rFonts w:ascii="宋体" w:hAnsi="宋体"/>
          <w:sz w:val="21"/>
          <w:szCs w:val="21"/>
        </w:rPr>
      </w:pPr>
      <w:r>
        <w:rPr>
          <w:rFonts w:hint="eastAsia" w:ascii="宋体" w:hAnsi="宋体" w:cs="宋体"/>
          <w:sz w:val="21"/>
          <w:szCs w:val="21"/>
        </w:rPr>
        <w:t>投标供应商应具备《中华人民共和国政府采购法》第二十二条第一款第（二）至（六）项规定的条件。（提供《投标人资格声明函》）</w:t>
      </w:r>
    </w:p>
    <w:p w14:paraId="79D8ABB1">
      <w:pPr>
        <w:pStyle w:val="88"/>
        <w:numPr>
          <w:ilvl w:val="0"/>
          <w:numId w:val="4"/>
        </w:numPr>
        <w:snapToGrid w:val="0"/>
        <w:spacing w:line="360" w:lineRule="auto"/>
        <w:ind w:left="709" w:hanging="283" w:firstLineChars="0"/>
        <w:rPr>
          <w:rFonts w:ascii="宋体" w:hAnsi="宋体" w:cs="宋体"/>
          <w:sz w:val="21"/>
          <w:szCs w:val="21"/>
        </w:rPr>
      </w:pPr>
      <w:r>
        <w:rPr>
          <w:rFonts w:ascii="宋体" w:hAnsi="宋体" w:cs="宋体"/>
          <w:sz w:val="21"/>
          <w:szCs w:val="21"/>
        </w:rPr>
        <w:t>为采购项目提供整体设计、规范编制或者项目管理、监理、检测等服务的供应商，不得再参加该采购项目同一合同项下的其他采购活动。</w:t>
      </w:r>
      <w:r>
        <w:rPr>
          <w:rFonts w:hint="eastAsia" w:ascii="宋体" w:hAnsi="宋体" w:cs="宋体"/>
          <w:sz w:val="21"/>
          <w:szCs w:val="21"/>
        </w:rPr>
        <w:t>（提供《投标人资格声明函》）</w:t>
      </w:r>
    </w:p>
    <w:p w14:paraId="1E1CA291">
      <w:pPr>
        <w:pStyle w:val="88"/>
        <w:numPr>
          <w:ilvl w:val="0"/>
          <w:numId w:val="4"/>
        </w:numPr>
        <w:snapToGrid w:val="0"/>
        <w:spacing w:line="360" w:lineRule="auto"/>
        <w:ind w:left="709" w:hanging="283" w:firstLineChars="0"/>
        <w:rPr>
          <w:rFonts w:ascii="宋体" w:hAnsi="宋体" w:cs="宋体"/>
          <w:sz w:val="21"/>
          <w:szCs w:val="21"/>
        </w:rPr>
      </w:pPr>
      <w:r>
        <w:rPr>
          <w:rFonts w:hint="eastAsia" w:ascii="宋体" w:hAnsi="宋体" w:cs="宋体"/>
          <w:sz w:val="21"/>
          <w:szCs w:val="21"/>
        </w:rPr>
        <w:t>法定代表人或</w:t>
      </w:r>
      <w:r>
        <w:rPr>
          <w:rFonts w:ascii="宋体" w:hAnsi="宋体" w:cs="宋体"/>
          <w:sz w:val="21"/>
          <w:szCs w:val="21"/>
        </w:rPr>
        <w:t>单位负责人为同一人或者存在直接控股、管理关系的不同供应商，不得参加同一合同项下的政府采购活动，共同组成联合体投标的除外。</w:t>
      </w:r>
      <w:r>
        <w:rPr>
          <w:rFonts w:hint="eastAsia" w:ascii="宋体" w:hAnsi="宋体" w:cs="宋体"/>
          <w:sz w:val="21"/>
          <w:szCs w:val="21"/>
        </w:rPr>
        <w:t>（提供《投标人资格声明函》）</w:t>
      </w:r>
    </w:p>
    <w:p w14:paraId="2017BCC3">
      <w:pPr>
        <w:pStyle w:val="88"/>
        <w:numPr>
          <w:ilvl w:val="0"/>
          <w:numId w:val="4"/>
        </w:numPr>
        <w:snapToGrid w:val="0"/>
        <w:spacing w:line="360" w:lineRule="auto"/>
        <w:ind w:left="709" w:hanging="283" w:firstLineChars="0"/>
        <w:rPr>
          <w:rFonts w:ascii="宋体" w:hAnsi="宋体" w:cs="宋体"/>
          <w:sz w:val="21"/>
          <w:szCs w:val="21"/>
        </w:rPr>
      </w:pPr>
      <w:r>
        <w:rPr>
          <w:rFonts w:hint="eastAsia" w:ascii="宋体" w:hAnsi="宋体" w:cs="宋体"/>
          <w:sz w:val="21"/>
          <w:szCs w:val="21"/>
        </w:rPr>
        <w:t>投标人</w:t>
      </w:r>
      <w:r>
        <w:rPr>
          <w:rFonts w:ascii="宋体" w:hAnsi="宋体" w:cs="宋体"/>
          <w:sz w:val="21"/>
          <w:szCs w:val="21"/>
        </w:rPr>
        <w:t>未被列入“信用中国”网站(www.creditchina.gov.cn)以下任何记录名单之一：</w:t>
      </w:r>
      <w:r>
        <w:rPr>
          <w:rFonts w:hint="eastAsia" w:ascii="宋体" w:hAnsi="宋体" w:cs="宋体"/>
          <w:sz w:val="21"/>
          <w:szCs w:val="21"/>
        </w:rPr>
        <w:t>①</w:t>
      </w:r>
      <w:r>
        <w:rPr>
          <w:rFonts w:ascii="宋体" w:hAnsi="宋体" w:cs="宋体"/>
          <w:sz w:val="21"/>
          <w:szCs w:val="21"/>
        </w:rPr>
        <w:t>失信被执行人；</w:t>
      </w:r>
      <w:r>
        <w:rPr>
          <w:rFonts w:hint="eastAsia" w:ascii="宋体" w:hAnsi="宋体" w:cs="宋体"/>
          <w:sz w:val="21"/>
          <w:szCs w:val="21"/>
        </w:rPr>
        <w:t>②</w:t>
      </w:r>
      <w:r>
        <w:rPr>
          <w:rFonts w:ascii="宋体" w:hAnsi="宋体" w:cs="宋体"/>
          <w:sz w:val="21"/>
          <w:szCs w:val="21"/>
        </w:rPr>
        <w:t>重大税收违法案件当事人名单；</w:t>
      </w:r>
      <w:r>
        <w:rPr>
          <w:rFonts w:hint="eastAsia" w:ascii="宋体" w:hAnsi="宋体" w:cs="宋体"/>
          <w:sz w:val="21"/>
          <w:szCs w:val="21"/>
        </w:rPr>
        <w:t>③</w:t>
      </w:r>
      <w:r>
        <w:rPr>
          <w:rFonts w:ascii="宋体" w:hAnsi="宋体" w:cs="宋体"/>
          <w:sz w:val="21"/>
          <w:szCs w:val="21"/>
        </w:rPr>
        <w:t>政府采购严重违法失信行为。</w:t>
      </w:r>
      <w:r>
        <w:rPr>
          <w:rFonts w:hint="eastAsia" w:ascii="宋体" w:hAnsi="宋体" w:cs="宋体"/>
          <w:sz w:val="21"/>
          <w:szCs w:val="21"/>
        </w:rPr>
        <w:t>同时，</w:t>
      </w:r>
      <w:r>
        <w:rPr>
          <w:rFonts w:ascii="宋体" w:hAnsi="宋体" w:cs="宋体"/>
          <w:sz w:val="21"/>
          <w:szCs w:val="21"/>
        </w:rPr>
        <w:t>不处于中国政府采购网(www.ccgp.gov.cn)“政府采购严重违法失信行为信息记录”中的禁止参加政府采购活动期间。</w:t>
      </w:r>
    </w:p>
    <w:p w14:paraId="446D4FAA">
      <w:pPr>
        <w:pStyle w:val="88"/>
        <w:snapToGrid w:val="0"/>
        <w:spacing w:line="360" w:lineRule="auto"/>
        <w:ind w:left="600" w:firstLine="421"/>
        <w:rPr>
          <w:rFonts w:ascii="宋体" w:hAnsi="宋体" w:cs="宋体"/>
          <w:sz w:val="21"/>
          <w:szCs w:val="21"/>
        </w:rPr>
      </w:pPr>
      <w:bookmarkStart w:id="15" w:name="_Hlk92459852"/>
      <w:r>
        <w:rPr>
          <w:rFonts w:hint="eastAsia" w:ascii="宋体" w:hAnsi="宋体" w:cs="宋体"/>
          <w:sz w:val="21"/>
          <w:szCs w:val="21"/>
        </w:rPr>
        <w:t>注：信用记录查询主体</w:t>
      </w:r>
      <w:r>
        <w:rPr>
          <w:rFonts w:ascii="宋体" w:hAnsi="宋体" w:cs="宋体"/>
          <w:sz w:val="21"/>
          <w:szCs w:val="21"/>
        </w:rPr>
        <w:t>、对象及查询时间说明：</w:t>
      </w:r>
      <w:bookmarkEnd w:id="15"/>
      <w:r>
        <w:rPr>
          <w:rFonts w:hint="eastAsia" w:ascii="宋体" w:hAnsi="宋体" w:cs="宋体"/>
          <w:sz w:val="21"/>
          <w:szCs w:val="21"/>
        </w:rPr>
        <w:t>①</w:t>
      </w:r>
      <w:r>
        <w:rPr>
          <w:rFonts w:ascii="宋体" w:hAnsi="宋体" w:cs="宋体"/>
          <w:sz w:val="21"/>
          <w:szCs w:val="21"/>
        </w:rPr>
        <w:t>由采购人、采购代理机构于投标截止日在“信用中国”网站（www.creditchina.gov.cn）及中国政府采购网(www.ccgp.gov.cn)查询结果为准，如在上述网站查询结果</w:t>
      </w:r>
      <w:r>
        <w:rPr>
          <w:rFonts w:hint="eastAsia" w:ascii="宋体" w:hAnsi="宋体" w:cs="宋体"/>
          <w:sz w:val="21"/>
          <w:szCs w:val="21"/>
        </w:rPr>
        <w:t>未显示存在失信记录</w:t>
      </w:r>
      <w:r>
        <w:rPr>
          <w:rFonts w:ascii="宋体" w:hAnsi="宋体" w:cs="宋体"/>
          <w:sz w:val="21"/>
          <w:szCs w:val="21"/>
        </w:rPr>
        <w:t>，视为</w:t>
      </w:r>
      <w:r>
        <w:rPr>
          <w:rFonts w:hint="eastAsia" w:ascii="宋体" w:hAnsi="宋体" w:cs="宋体"/>
          <w:sz w:val="21"/>
          <w:szCs w:val="21"/>
        </w:rPr>
        <w:t>评审时未发现不良信用记录</w:t>
      </w:r>
      <w:r>
        <w:rPr>
          <w:rFonts w:ascii="宋体" w:hAnsi="宋体" w:cs="宋体"/>
          <w:sz w:val="21"/>
          <w:szCs w:val="21"/>
        </w:rPr>
        <w:t>。</w:t>
      </w:r>
      <w:r>
        <w:rPr>
          <w:rFonts w:hint="eastAsia" w:ascii="宋体" w:hAnsi="宋体" w:cs="宋体"/>
          <w:sz w:val="21"/>
          <w:szCs w:val="21"/>
        </w:rPr>
        <w:t>②</w:t>
      </w:r>
      <w:r>
        <w:rPr>
          <w:rFonts w:ascii="宋体" w:hAnsi="宋体" w:cs="宋体"/>
          <w:sz w:val="21"/>
          <w:szCs w:val="21"/>
        </w:rPr>
        <w:t xml:space="preserve">采购代理机构同时对信用信息查询记录和证据截图或下载存档； </w:t>
      </w:r>
      <w:r>
        <w:rPr>
          <w:rFonts w:hint="eastAsia" w:ascii="宋体" w:hAnsi="宋体" w:cs="宋体"/>
          <w:sz w:val="21"/>
          <w:szCs w:val="21"/>
        </w:rPr>
        <w:t>③</w:t>
      </w:r>
      <w:r>
        <w:rPr>
          <w:rFonts w:ascii="宋体" w:hAnsi="宋体" w:cs="宋体"/>
          <w:sz w:val="21"/>
          <w:szCs w:val="21"/>
        </w:rPr>
        <w:t>投标人为分公司或联合体有成员为分公司的，同时对该分公司所属总公司（总所）进行信用记录查询，该分公司所属总公司（总所）存在不良信用记录的，视同供应商（联合体）存在不良信用记录。）</w:t>
      </w:r>
    </w:p>
    <w:p w14:paraId="4CFE087F">
      <w:pPr>
        <w:pStyle w:val="88"/>
        <w:numPr>
          <w:ilvl w:val="0"/>
          <w:numId w:val="4"/>
        </w:numPr>
        <w:snapToGrid w:val="0"/>
        <w:spacing w:line="360" w:lineRule="auto"/>
        <w:ind w:left="709" w:hanging="283" w:firstLineChars="0"/>
        <w:rPr>
          <w:rFonts w:ascii="宋体" w:hAnsi="宋体" w:cs="宋体"/>
          <w:sz w:val="21"/>
          <w:szCs w:val="21"/>
        </w:rPr>
      </w:pPr>
      <w:r>
        <w:rPr>
          <w:rFonts w:ascii="宋体" w:hAnsi="宋体" w:cs="宋体"/>
          <w:sz w:val="21"/>
          <w:szCs w:val="21"/>
        </w:rPr>
        <w:t>已成功缴纳</w:t>
      </w:r>
      <w:r>
        <w:rPr>
          <w:rFonts w:hint="eastAsia" w:ascii="宋体" w:hAnsi="宋体" w:cs="宋体"/>
          <w:sz w:val="21"/>
          <w:szCs w:val="21"/>
        </w:rPr>
        <w:t>本项目招标文件</w:t>
      </w:r>
      <w:r>
        <w:rPr>
          <w:rFonts w:ascii="宋体" w:hAnsi="宋体" w:cs="宋体"/>
          <w:sz w:val="21"/>
          <w:szCs w:val="21"/>
        </w:rPr>
        <w:t>标书款的供应商</w:t>
      </w:r>
      <w:r>
        <w:rPr>
          <w:rFonts w:hint="eastAsia" w:ascii="宋体" w:hAnsi="宋体" w:cs="宋体"/>
          <w:sz w:val="21"/>
          <w:szCs w:val="21"/>
        </w:rPr>
        <w:t>。</w:t>
      </w:r>
    </w:p>
    <w:p w14:paraId="0486E5FA">
      <w:pPr>
        <w:pStyle w:val="88"/>
        <w:numPr>
          <w:ilvl w:val="0"/>
          <w:numId w:val="2"/>
        </w:numPr>
        <w:tabs>
          <w:tab w:val="left" w:pos="567"/>
        </w:tabs>
        <w:snapToGrid w:val="0"/>
        <w:spacing w:line="360" w:lineRule="auto"/>
        <w:ind w:firstLineChars="0"/>
        <w:textAlignment w:val="auto"/>
        <w:rPr>
          <w:rFonts w:ascii="宋体" w:hAnsi="宋体"/>
          <w:b/>
          <w:bCs/>
          <w:sz w:val="21"/>
          <w:szCs w:val="21"/>
        </w:rPr>
      </w:pPr>
      <w:r>
        <w:rPr>
          <w:rFonts w:hint="eastAsia" w:ascii="宋体" w:hAnsi="宋体"/>
          <w:b/>
          <w:bCs/>
          <w:sz w:val="21"/>
          <w:szCs w:val="21"/>
        </w:rPr>
        <w:t>获取招标文件</w:t>
      </w:r>
    </w:p>
    <w:p w14:paraId="49CB5D03">
      <w:pPr>
        <w:snapToGrid w:val="0"/>
        <w:spacing w:line="360" w:lineRule="auto"/>
        <w:ind w:firstLine="420" w:firstLineChars="200"/>
        <w:rPr>
          <w:rFonts w:ascii="宋体" w:hAnsi="宋体" w:cs="宋体"/>
          <w:sz w:val="21"/>
          <w:szCs w:val="21"/>
        </w:rPr>
      </w:pPr>
      <w:r>
        <w:rPr>
          <w:rFonts w:hint="eastAsia" w:ascii="宋体" w:hAnsi="宋体" w:cs="宋体"/>
          <w:sz w:val="21"/>
          <w:szCs w:val="21"/>
        </w:rPr>
        <w:t>时间：</w:t>
      </w:r>
      <w:r>
        <w:rPr>
          <w:rFonts w:hint="eastAsia" w:ascii="宋体" w:hAnsi="宋体" w:cs="宋体"/>
          <w:sz w:val="21"/>
          <w:szCs w:val="21"/>
          <w:u w:val="single"/>
        </w:rPr>
        <w:t xml:space="preserve"> 2025</w:t>
      </w:r>
      <w:r>
        <w:rPr>
          <w:rFonts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7</w:t>
      </w:r>
      <w:r>
        <w:rPr>
          <w:rFonts w:hint="eastAsia" w:ascii="宋体" w:hAnsi="宋体" w:cs="宋体"/>
          <w:sz w:val="21"/>
          <w:szCs w:val="21"/>
        </w:rPr>
        <w:t>月</w:t>
      </w:r>
      <w:r>
        <w:rPr>
          <w:rFonts w:hint="eastAsia" w:ascii="宋体" w:hAnsi="宋体" w:cs="宋体"/>
          <w:sz w:val="21"/>
          <w:szCs w:val="21"/>
          <w:u w:val="single"/>
        </w:rPr>
        <w:t>5</w:t>
      </w:r>
      <w:r>
        <w:rPr>
          <w:rFonts w:hint="eastAsia" w:ascii="宋体" w:hAnsi="宋体" w:cs="宋体"/>
          <w:sz w:val="21"/>
          <w:szCs w:val="21"/>
        </w:rPr>
        <w:t>日至</w:t>
      </w:r>
      <w:r>
        <w:rPr>
          <w:rFonts w:ascii="宋体" w:hAnsi="宋体" w:cs="宋体"/>
          <w:sz w:val="21"/>
          <w:szCs w:val="21"/>
          <w:u w:val="single"/>
        </w:rPr>
        <w:t xml:space="preserve"> </w:t>
      </w:r>
      <w:r>
        <w:rPr>
          <w:rFonts w:hint="eastAsia" w:ascii="宋体" w:hAnsi="宋体" w:cs="宋体"/>
          <w:sz w:val="21"/>
          <w:szCs w:val="21"/>
          <w:u w:val="single"/>
        </w:rPr>
        <w:t>2025</w:t>
      </w:r>
      <w:r>
        <w:rPr>
          <w:rFonts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7</w:t>
      </w:r>
      <w:r>
        <w:rPr>
          <w:rFonts w:hint="eastAsia" w:ascii="宋体" w:hAnsi="宋体" w:cs="宋体"/>
          <w:sz w:val="21"/>
          <w:szCs w:val="21"/>
        </w:rPr>
        <w:t>月</w:t>
      </w:r>
      <w:r>
        <w:rPr>
          <w:rFonts w:hint="eastAsia" w:ascii="宋体" w:hAnsi="宋体" w:cs="宋体"/>
          <w:sz w:val="21"/>
          <w:szCs w:val="21"/>
          <w:u w:val="single"/>
        </w:rPr>
        <w:t>11</w:t>
      </w:r>
      <w:r>
        <w:rPr>
          <w:rFonts w:hint="eastAsia" w:ascii="宋体" w:hAnsi="宋体" w:cs="宋体"/>
          <w:sz w:val="21"/>
          <w:szCs w:val="21"/>
        </w:rPr>
        <w:t>日，每天上午0</w:t>
      </w:r>
      <w:r>
        <w:rPr>
          <w:rFonts w:ascii="宋体" w:hAnsi="宋体" w:cs="宋体"/>
          <w:sz w:val="21"/>
          <w:szCs w:val="21"/>
        </w:rPr>
        <w:t>9</w:t>
      </w:r>
      <w:r>
        <w:rPr>
          <w:rFonts w:hint="eastAsia" w:ascii="宋体" w:hAnsi="宋体" w:cs="宋体"/>
          <w:sz w:val="21"/>
          <w:szCs w:val="21"/>
        </w:rPr>
        <w:t>:00:00至1</w:t>
      </w:r>
      <w:r>
        <w:rPr>
          <w:rFonts w:ascii="宋体" w:hAnsi="宋体" w:cs="宋体"/>
          <w:sz w:val="21"/>
          <w:szCs w:val="21"/>
        </w:rPr>
        <w:t>2:00</w:t>
      </w:r>
      <w:r>
        <w:rPr>
          <w:rFonts w:hint="eastAsia" w:ascii="宋体" w:hAnsi="宋体" w:cs="宋体"/>
          <w:sz w:val="21"/>
          <w:szCs w:val="21"/>
        </w:rPr>
        <w:t>:00，下午1</w:t>
      </w:r>
      <w:r>
        <w:rPr>
          <w:rFonts w:ascii="宋体" w:hAnsi="宋体" w:cs="宋体"/>
          <w:sz w:val="21"/>
          <w:szCs w:val="21"/>
        </w:rPr>
        <w:t>4:30</w:t>
      </w:r>
      <w:r>
        <w:rPr>
          <w:rFonts w:hint="eastAsia" w:ascii="宋体" w:hAnsi="宋体" w:cs="宋体"/>
          <w:sz w:val="21"/>
          <w:szCs w:val="21"/>
        </w:rPr>
        <w:t>:00至1</w:t>
      </w:r>
      <w:r>
        <w:rPr>
          <w:rFonts w:ascii="宋体" w:hAnsi="宋体" w:cs="宋体"/>
          <w:sz w:val="21"/>
          <w:szCs w:val="21"/>
        </w:rPr>
        <w:t>7:30</w:t>
      </w:r>
      <w:r>
        <w:rPr>
          <w:rFonts w:hint="eastAsia" w:ascii="宋体" w:hAnsi="宋体" w:cs="宋体"/>
          <w:sz w:val="21"/>
          <w:szCs w:val="21"/>
        </w:rPr>
        <w:t>:00（北京时间，</w:t>
      </w:r>
      <w:r>
        <w:rPr>
          <w:rFonts w:ascii="宋体" w:hAnsi="宋体" w:cs="宋体"/>
          <w:sz w:val="21"/>
          <w:szCs w:val="21"/>
        </w:rPr>
        <w:t>法定节假日</w:t>
      </w:r>
      <w:r>
        <w:rPr>
          <w:rFonts w:hint="eastAsia" w:ascii="宋体" w:hAnsi="宋体" w:cs="宋体"/>
          <w:sz w:val="21"/>
          <w:szCs w:val="21"/>
        </w:rPr>
        <w:t>除外）</w:t>
      </w:r>
    </w:p>
    <w:p w14:paraId="4217FCDA">
      <w:pPr>
        <w:snapToGrid w:val="0"/>
        <w:spacing w:line="360" w:lineRule="auto"/>
        <w:ind w:firstLine="420" w:firstLineChars="200"/>
        <w:rPr>
          <w:rFonts w:ascii="宋体" w:hAnsi="宋体" w:cs="宋体"/>
          <w:sz w:val="21"/>
          <w:szCs w:val="21"/>
        </w:rPr>
      </w:pPr>
      <w:r>
        <w:rPr>
          <w:rFonts w:hint="eastAsia" w:ascii="宋体" w:hAnsi="宋体" w:cs="宋体"/>
          <w:sz w:val="21"/>
          <w:szCs w:val="21"/>
        </w:rPr>
        <w:t>地点：</w:t>
      </w:r>
      <w:r>
        <w:rPr>
          <w:rFonts w:hint="eastAsia" w:ascii="宋体" w:hAnsi="宋体"/>
          <w:sz w:val="21"/>
          <w:szCs w:val="21"/>
        </w:rPr>
        <w:t>广州市越秀区解放北路863号盘福大厦7F广州市创筑工程造价咨询有限公司</w:t>
      </w:r>
    </w:p>
    <w:p w14:paraId="51EAB137">
      <w:pPr>
        <w:snapToGrid w:val="0"/>
        <w:spacing w:line="360" w:lineRule="auto"/>
        <w:ind w:firstLine="420" w:firstLineChars="200"/>
        <w:rPr>
          <w:rFonts w:ascii="宋体" w:hAnsi="宋体" w:cs="宋体"/>
          <w:sz w:val="21"/>
          <w:szCs w:val="21"/>
        </w:rPr>
      </w:pPr>
      <w:r>
        <w:rPr>
          <w:rFonts w:hint="eastAsia" w:ascii="宋体" w:hAnsi="宋体" w:cs="宋体"/>
          <w:sz w:val="21"/>
          <w:szCs w:val="21"/>
        </w:rPr>
        <w:t>方式：购买</w:t>
      </w:r>
    </w:p>
    <w:p w14:paraId="7E28D3CC">
      <w:pPr>
        <w:snapToGrid w:val="0"/>
        <w:spacing w:line="360" w:lineRule="auto"/>
        <w:ind w:firstLine="420" w:firstLineChars="200"/>
        <w:rPr>
          <w:rFonts w:ascii="宋体" w:hAnsi="宋体"/>
          <w:sz w:val="21"/>
          <w:szCs w:val="21"/>
        </w:rPr>
      </w:pPr>
      <w:r>
        <w:rPr>
          <w:rFonts w:hint="eastAsia" w:ascii="宋体" w:hAnsi="宋体"/>
          <w:sz w:val="21"/>
          <w:szCs w:val="21"/>
        </w:rPr>
        <w:t>售价：人民币500元/套（售后不退）。如需要邮寄，请及时与我公司联系。</w:t>
      </w:r>
    </w:p>
    <w:p w14:paraId="175D39E7">
      <w:pPr>
        <w:pStyle w:val="88"/>
        <w:numPr>
          <w:ilvl w:val="0"/>
          <w:numId w:val="2"/>
        </w:numPr>
        <w:tabs>
          <w:tab w:val="left" w:pos="567"/>
        </w:tabs>
        <w:snapToGrid w:val="0"/>
        <w:spacing w:line="360" w:lineRule="auto"/>
        <w:ind w:firstLineChars="0"/>
        <w:textAlignment w:val="auto"/>
        <w:rPr>
          <w:rFonts w:ascii="宋体" w:hAnsi="宋体"/>
          <w:b/>
          <w:bCs/>
          <w:sz w:val="21"/>
          <w:szCs w:val="21"/>
        </w:rPr>
      </w:pPr>
      <w:r>
        <w:rPr>
          <w:rFonts w:hint="eastAsia" w:ascii="宋体" w:hAnsi="宋体"/>
          <w:b/>
          <w:bCs/>
          <w:sz w:val="21"/>
          <w:szCs w:val="21"/>
        </w:rPr>
        <w:t>提交投标文件截止时间、开标时间和地点</w:t>
      </w:r>
    </w:p>
    <w:p w14:paraId="1D9DE445">
      <w:pPr>
        <w:snapToGrid w:val="0"/>
        <w:spacing w:line="360" w:lineRule="auto"/>
        <w:ind w:firstLine="420" w:firstLineChars="200"/>
        <w:rPr>
          <w:rFonts w:ascii="宋体" w:hAnsi="宋体"/>
          <w:i/>
          <w:sz w:val="21"/>
          <w:szCs w:val="21"/>
        </w:rPr>
      </w:pPr>
      <w:r>
        <w:rPr>
          <w:rFonts w:hint="eastAsia" w:ascii="宋体" w:hAnsi="宋体" w:cs="宋体"/>
          <w:sz w:val="21"/>
          <w:szCs w:val="21"/>
        </w:rPr>
        <w:t>提交投标文件截止时间：</w:t>
      </w:r>
      <w:r>
        <w:rPr>
          <w:rFonts w:ascii="宋体" w:hAnsi="宋体" w:cs="宋体"/>
          <w:sz w:val="21"/>
          <w:szCs w:val="21"/>
        </w:rPr>
        <w:t xml:space="preserve"> </w:t>
      </w:r>
      <w:r>
        <w:rPr>
          <w:rFonts w:ascii="宋体" w:hAnsi="宋体" w:cs="宋体"/>
          <w:sz w:val="21"/>
          <w:szCs w:val="21"/>
          <w:u w:val="single"/>
        </w:rPr>
        <w:t xml:space="preserve"> </w:t>
      </w:r>
      <w:r>
        <w:rPr>
          <w:rFonts w:hint="eastAsia" w:ascii="宋体" w:hAnsi="宋体" w:cs="宋体"/>
          <w:sz w:val="21"/>
          <w:szCs w:val="21"/>
          <w:u w:val="single"/>
        </w:rPr>
        <w:t xml:space="preserve">2025 </w:t>
      </w:r>
      <w:r>
        <w:rPr>
          <w:rFonts w:ascii="宋体" w:hAnsi="宋体" w:cs="宋体"/>
          <w:sz w:val="21"/>
          <w:szCs w:val="21"/>
          <w:u w:val="single"/>
        </w:rPr>
        <w:t xml:space="preserve"> </w:t>
      </w:r>
      <w:r>
        <w:rPr>
          <w:rFonts w:hint="eastAsia" w:ascii="宋体" w:hAnsi="宋体"/>
          <w:bCs/>
          <w:sz w:val="21"/>
          <w:szCs w:val="21"/>
        </w:rPr>
        <w:t>年</w:t>
      </w:r>
      <w:r>
        <w:rPr>
          <w:rFonts w:hint="eastAsia" w:ascii="宋体" w:hAnsi="宋体" w:cs="宋体"/>
          <w:sz w:val="21"/>
          <w:szCs w:val="21"/>
          <w:u w:val="single"/>
        </w:rPr>
        <w:t>7</w:t>
      </w:r>
      <w:r>
        <w:rPr>
          <w:rFonts w:hint="eastAsia" w:ascii="宋体" w:hAnsi="宋体" w:cs="宋体"/>
          <w:sz w:val="21"/>
          <w:szCs w:val="21"/>
        </w:rPr>
        <w:t>月</w:t>
      </w:r>
      <w:r>
        <w:rPr>
          <w:rFonts w:hint="eastAsia" w:ascii="宋体" w:hAnsi="宋体" w:cs="宋体"/>
          <w:sz w:val="21"/>
          <w:szCs w:val="21"/>
          <w:u w:val="single"/>
        </w:rPr>
        <w:t>25</w:t>
      </w:r>
      <w:r>
        <w:rPr>
          <w:rFonts w:hint="eastAsia" w:ascii="宋体" w:hAnsi="宋体" w:cs="宋体"/>
          <w:sz w:val="21"/>
          <w:szCs w:val="21"/>
        </w:rPr>
        <w:t>日</w:t>
      </w:r>
      <w:r>
        <w:rPr>
          <w:rFonts w:hint="eastAsia" w:ascii="宋体" w:hAnsi="宋体" w:cs="宋体"/>
          <w:sz w:val="21"/>
          <w:szCs w:val="21"/>
          <w:u w:val="single"/>
        </w:rPr>
        <w:t>09</w:t>
      </w:r>
      <w:r>
        <w:rPr>
          <w:rFonts w:hint="eastAsia" w:ascii="宋体" w:hAnsi="宋体"/>
          <w:bCs/>
          <w:sz w:val="21"/>
          <w:szCs w:val="21"/>
        </w:rPr>
        <w:t>点</w:t>
      </w:r>
      <w:r>
        <w:rPr>
          <w:rFonts w:hint="eastAsia" w:ascii="宋体" w:hAnsi="宋体" w:cs="宋体"/>
          <w:sz w:val="21"/>
          <w:szCs w:val="21"/>
          <w:u w:val="single"/>
        </w:rPr>
        <w:t>30</w:t>
      </w:r>
      <w:r>
        <w:rPr>
          <w:rFonts w:hint="eastAsia" w:ascii="宋体" w:hAnsi="宋体"/>
          <w:bCs/>
          <w:sz w:val="21"/>
          <w:szCs w:val="21"/>
        </w:rPr>
        <w:t>分（北京时间）</w:t>
      </w:r>
    </w:p>
    <w:p w14:paraId="303D9A51">
      <w:pPr>
        <w:snapToGrid w:val="0"/>
        <w:spacing w:line="360" w:lineRule="auto"/>
        <w:ind w:firstLine="420" w:firstLineChars="200"/>
        <w:rPr>
          <w:rFonts w:ascii="宋体" w:hAnsi="宋体"/>
          <w:sz w:val="21"/>
          <w:szCs w:val="21"/>
        </w:rPr>
      </w:pPr>
      <w:r>
        <w:rPr>
          <w:rFonts w:hint="eastAsia" w:ascii="宋体" w:hAnsi="宋体"/>
          <w:sz w:val="21"/>
          <w:szCs w:val="21"/>
        </w:rPr>
        <w:t>开标时间：</w:t>
      </w:r>
      <w:r>
        <w:rPr>
          <w:rFonts w:ascii="宋体" w:hAnsi="宋体" w:cs="宋体"/>
          <w:sz w:val="21"/>
          <w:szCs w:val="21"/>
          <w:u w:val="single"/>
        </w:rPr>
        <w:t xml:space="preserve"> </w:t>
      </w:r>
      <w:r>
        <w:rPr>
          <w:rFonts w:hint="eastAsia" w:ascii="宋体" w:hAnsi="宋体" w:cs="宋体"/>
          <w:sz w:val="21"/>
          <w:szCs w:val="21"/>
          <w:u w:val="single"/>
        </w:rPr>
        <w:t xml:space="preserve">2025 </w:t>
      </w:r>
      <w:r>
        <w:rPr>
          <w:rFonts w:ascii="宋体" w:hAnsi="宋体" w:cs="宋体"/>
          <w:sz w:val="21"/>
          <w:szCs w:val="21"/>
          <w:u w:val="single"/>
        </w:rPr>
        <w:t xml:space="preserve"> </w:t>
      </w:r>
      <w:r>
        <w:rPr>
          <w:rFonts w:hint="eastAsia" w:ascii="宋体" w:hAnsi="宋体"/>
          <w:bCs/>
          <w:sz w:val="21"/>
          <w:szCs w:val="21"/>
        </w:rPr>
        <w:t>年</w:t>
      </w:r>
      <w:r>
        <w:rPr>
          <w:rFonts w:hint="eastAsia" w:ascii="宋体" w:hAnsi="宋体" w:cs="宋体"/>
          <w:sz w:val="21"/>
          <w:szCs w:val="21"/>
          <w:u w:val="single"/>
        </w:rPr>
        <w:t>7</w:t>
      </w:r>
      <w:r>
        <w:rPr>
          <w:rFonts w:hint="eastAsia" w:ascii="宋体" w:hAnsi="宋体" w:cs="宋体"/>
          <w:sz w:val="21"/>
          <w:szCs w:val="21"/>
        </w:rPr>
        <w:t>月</w:t>
      </w:r>
      <w:r>
        <w:rPr>
          <w:rFonts w:hint="eastAsia" w:ascii="宋体" w:hAnsi="宋体" w:cs="宋体"/>
          <w:sz w:val="21"/>
          <w:szCs w:val="21"/>
          <w:u w:val="single"/>
        </w:rPr>
        <w:t>25</w:t>
      </w:r>
      <w:r>
        <w:rPr>
          <w:rFonts w:hint="eastAsia" w:ascii="宋体" w:hAnsi="宋体" w:cs="宋体"/>
          <w:sz w:val="21"/>
          <w:szCs w:val="21"/>
        </w:rPr>
        <w:t>日</w:t>
      </w:r>
      <w:r>
        <w:rPr>
          <w:rFonts w:hint="eastAsia" w:ascii="宋体" w:hAnsi="宋体" w:cs="宋体"/>
          <w:sz w:val="21"/>
          <w:szCs w:val="21"/>
          <w:u w:val="single"/>
        </w:rPr>
        <w:t>09</w:t>
      </w:r>
      <w:r>
        <w:rPr>
          <w:rFonts w:hint="eastAsia" w:ascii="宋体" w:hAnsi="宋体"/>
          <w:bCs/>
          <w:sz w:val="21"/>
          <w:szCs w:val="21"/>
        </w:rPr>
        <w:t>点</w:t>
      </w:r>
      <w:r>
        <w:rPr>
          <w:rFonts w:hint="eastAsia" w:ascii="宋体" w:hAnsi="宋体" w:cs="宋体"/>
          <w:sz w:val="21"/>
          <w:szCs w:val="21"/>
          <w:u w:val="single"/>
        </w:rPr>
        <w:t>30</w:t>
      </w:r>
      <w:r>
        <w:rPr>
          <w:rFonts w:hint="eastAsia" w:ascii="宋体" w:hAnsi="宋体"/>
          <w:bCs/>
          <w:sz w:val="21"/>
          <w:szCs w:val="21"/>
        </w:rPr>
        <w:t>分（北京时间）</w:t>
      </w:r>
    </w:p>
    <w:p w14:paraId="3D7E6CD5">
      <w:pPr>
        <w:snapToGrid w:val="0"/>
        <w:spacing w:line="360" w:lineRule="auto"/>
        <w:ind w:firstLine="420" w:firstLineChars="200"/>
        <w:rPr>
          <w:rFonts w:ascii="宋体" w:hAnsi="宋体"/>
          <w:bCs/>
          <w:sz w:val="21"/>
          <w:szCs w:val="21"/>
        </w:rPr>
      </w:pPr>
      <w:r>
        <w:rPr>
          <w:rFonts w:hint="eastAsia" w:ascii="宋体" w:hAnsi="宋体"/>
          <w:sz w:val="21"/>
          <w:szCs w:val="21"/>
        </w:rPr>
        <w:t>地点：广州市越秀区解放北路863号盘福大厦7F广州市创筑工程造价咨询有限公司会议室。</w:t>
      </w:r>
    </w:p>
    <w:p w14:paraId="7D856EFA">
      <w:pPr>
        <w:pStyle w:val="88"/>
        <w:numPr>
          <w:ilvl w:val="0"/>
          <w:numId w:val="2"/>
        </w:numPr>
        <w:tabs>
          <w:tab w:val="left" w:pos="567"/>
        </w:tabs>
        <w:snapToGrid w:val="0"/>
        <w:spacing w:line="360" w:lineRule="auto"/>
        <w:ind w:firstLineChars="0"/>
        <w:textAlignment w:val="auto"/>
        <w:rPr>
          <w:rFonts w:ascii="宋体" w:hAnsi="宋体"/>
          <w:b/>
          <w:bCs/>
          <w:sz w:val="21"/>
          <w:szCs w:val="21"/>
        </w:rPr>
      </w:pPr>
      <w:r>
        <w:rPr>
          <w:rFonts w:hint="eastAsia" w:ascii="宋体" w:hAnsi="宋体"/>
          <w:b/>
          <w:bCs/>
          <w:sz w:val="21"/>
          <w:szCs w:val="21"/>
        </w:rPr>
        <w:t>公告期限</w:t>
      </w:r>
    </w:p>
    <w:p w14:paraId="2E526CAB">
      <w:pPr>
        <w:snapToGrid w:val="0"/>
        <w:spacing w:line="360" w:lineRule="auto"/>
        <w:ind w:firstLine="420" w:firstLineChars="200"/>
        <w:rPr>
          <w:rFonts w:ascii="宋体" w:hAnsi="宋体" w:cs="宋体"/>
          <w:sz w:val="21"/>
          <w:szCs w:val="21"/>
        </w:rPr>
      </w:pPr>
      <w:bookmarkStart w:id="16" w:name="OLE_LINK8"/>
      <w:bookmarkStart w:id="17" w:name="OLE_LINK9"/>
      <w:r>
        <w:rPr>
          <w:rFonts w:hint="eastAsia" w:ascii="宋体" w:hAnsi="宋体" w:cs="宋体"/>
          <w:sz w:val="21"/>
          <w:szCs w:val="21"/>
        </w:rPr>
        <w:t>自本公告发布之日起不少于20个日历天。</w:t>
      </w:r>
      <w:bookmarkEnd w:id="16"/>
      <w:bookmarkEnd w:id="17"/>
    </w:p>
    <w:p w14:paraId="2046B315">
      <w:pPr>
        <w:pStyle w:val="88"/>
        <w:numPr>
          <w:ilvl w:val="0"/>
          <w:numId w:val="2"/>
        </w:numPr>
        <w:tabs>
          <w:tab w:val="left" w:pos="567"/>
        </w:tabs>
        <w:snapToGrid w:val="0"/>
        <w:spacing w:line="360" w:lineRule="auto"/>
        <w:ind w:firstLineChars="0"/>
        <w:textAlignment w:val="auto"/>
        <w:rPr>
          <w:rFonts w:ascii="宋体" w:hAnsi="宋体"/>
          <w:b/>
          <w:bCs/>
          <w:sz w:val="21"/>
          <w:szCs w:val="21"/>
        </w:rPr>
      </w:pPr>
      <w:r>
        <w:rPr>
          <w:rFonts w:hint="eastAsia" w:ascii="宋体" w:hAnsi="宋体"/>
          <w:b/>
          <w:bCs/>
          <w:sz w:val="21"/>
          <w:szCs w:val="21"/>
        </w:rPr>
        <w:t>其他补充事宜</w:t>
      </w:r>
    </w:p>
    <w:p w14:paraId="57A367C1">
      <w:pPr>
        <w:pStyle w:val="88"/>
        <w:numPr>
          <w:ilvl w:val="0"/>
          <w:numId w:val="5"/>
        </w:numPr>
        <w:snapToGrid w:val="0"/>
        <w:spacing w:line="360" w:lineRule="auto"/>
        <w:ind w:left="0" w:firstLine="425" w:firstLineChars="0"/>
        <w:textAlignment w:val="auto"/>
        <w:rPr>
          <w:rFonts w:ascii="宋体" w:hAnsi="宋体"/>
          <w:sz w:val="21"/>
          <w:szCs w:val="21"/>
        </w:rPr>
      </w:pPr>
      <w:r>
        <w:rPr>
          <w:rFonts w:ascii="宋体" w:hAnsi="宋体"/>
          <w:sz w:val="21"/>
          <w:szCs w:val="21"/>
        </w:rPr>
        <w:t>本项目</w:t>
      </w:r>
      <w:r>
        <w:rPr>
          <w:rFonts w:hint="eastAsia" w:ascii="宋体" w:hAnsi="宋体"/>
          <w:sz w:val="21"/>
          <w:szCs w:val="21"/>
        </w:rPr>
        <w:t>只允许采购本国服务；</w:t>
      </w:r>
    </w:p>
    <w:p w14:paraId="72F829C4">
      <w:pPr>
        <w:pStyle w:val="88"/>
        <w:numPr>
          <w:ilvl w:val="0"/>
          <w:numId w:val="5"/>
        </w:numPr>
        <w:snapToGrid w:val="0"/>
        <w:spacing w:line="360" w:lineRule="auto"/>
        <w:ind w:left="0" w:firstLine="425" w:firstLineChars="0"/>
        <w:textAlignment w:val="auto"/>
        <w:rPr>
          <w:rFonts w:ascii="宋体" w:hAnsi="宋体"/>
          <w:sz w:val="21"/>
          <w:szCs w:val="21"/>
        </w:rPr>
      </w:pPr>
      <w:r>
        <w:rPr>
          <w:rFonts w:hint="eastAsia" w:ascii="宋体" w:hAnsi="宋体"/>
          <w:sz w:val="21"/>
          <w:szCs w:val="21"/>
        </w:rPr>
        <w:t>获取招标文件方式</w:t>
      </w:r>
    </w:p>
    <w:p w14:paraId="61D943D0">
      <w:pPr>
        <w:pStyle w:val="88"/>
        <w:numPr>
          <w:ilvl w:val="0"/>
          <w:numId w:val="6"/>
        </w:numPr>
        <w:snapToGrid w:val="0"/>
        <w:spacing w:line="360" w:lineRule="auto"/>
        <w:ind w:firstLineChars="0"/>
        <w:rPr>
          <w:rFonts w:ascii="宋体" w:hAnsi="宋体" w:cs="宋体"/>
          <w:sz w:val="21"/>
          <w:szCs w:val="21"/>
        </w:rPr>
      </w:pPr>
      <w:r>
        <w:rPr>
          <w:rFonts w:hint="eastAsia" w:ascii="宋体" w:hAnsi="宋体" w:cs="宋体"/>
          <w:sz w:val="21"/>
          <w:szCs w:val="21"/>
        </w:rPr>
        <w:t>线上方式：供应商登入</w:t>
      </w:r>
      <w:r>
        <w:rPr>
          <w:rFonts w:hint="eastAsia" w:ascii="宋体" w:hAnsi="宋体"/>
          <w:sz w:val="21"/>
          <w:szCs w:val="21"/>
        </w:rPr>
        <w:t>广州市创筑工程造价咨询有限公司官网（</w:t>
      </w:r>
      <w:r>
        <w:rPr>
          <w:rFonts w:hint="eastAsia" w:ascii="宋体" w:hAnsi="宋体" w:cs="宋体"/>
          <w:sz w:val="21"/>
          <w:szCs w:val="21"/>
        </w:rPr>
        <w:t>http://www.gzchuangzhu.com/）“下载中心”下载填写《文件获取登记表》，加盖单位公章后，以（供应商单位</w:t>
      </w:r>
      <w:r>
        <w:rPr>
          <w:rFonts w:ascii="宋体" w:hAnsi="宋体" w:cs="宋体"/>
          <w:sz w:val="21"/>
          <w:szCs w:val="21"/>
        </w:rPr>
        <w:t>名称</w:t>
      </w:r>
      <w:r>
        <w:rPr>
          <w:rFonts w:hint="eastAsia" w:ascii="宋体" w:hAnsi="宋体" w:cs="宋体"/>
          <w:sz w:val="21"/>
          <w:szCs w:val="21"/>
        </w:rPr>
        <w:t>+项目</w:t>
      </w:r>
      <w:r>
        <w:rPr>
          <w:rFonts w:ascii="宋体" w:hAnsi="宋体" w:cs="宋体"/>
          <w:sz w:val="21"/>
          <w:szCs w:val="21"/>
        </w:rPr>
        <w:t>名称</w:t>
      </w:r>
      <w:r>
        <w:rPr>
          <w:rFonts w:hint="eastAsia" w:ascii="宋体" w:hAnsi="宋体" w:cs="宋体"/>
          <w:sz w:val="21"/>
          <w:szCs w:val="21"/>
        </w:rPr>
        <w:t>）作为</w:t>
      </w:r>
      <w:r>
        <w:rPr>
          <w:rFonts w:ascii="宋体" w:hAnsi="宋体" w:cs="宋体"/>
          <w:sz w:val="21"/>
          <w:szCs w:val="21"/>
        </w:rPr>
        <w:t>邮件主题</w:t>
      </w:r>
      <w:r>
        <w:rPr>
          <w:rFonts w:hint="eastAsia" w:ascii="宋体" w:hAnsi="宋体" w:cs="宋体"/>
          <w:sz w:val="21"/>
          <w:szCs w:val="21"/>
        </w:rPr>
        <w:t>将</w:t>
      </w:r>
      <w:r>
        <w:rPr>
          <w:rStyle w:val="30"/>
          <w:rFonts w:hint="eastAsia"/>
          <w:color w:val="auto"/>
          <w:sz w:val="21"/>
          <w:u w:val="none"/>
        </w:rPr>
        <w:t>《</w:t>
      </w:r>
      <w:r>
        <w:fldChar w:fldCharType="begin"/>
      </w:r>
      <w:r>
        <w:instrText xml:space="preserve"> HYPERLINK "mailto:文件获取登记表》发送至gzgx83064349@163.com" </w:instrText>
      </w:r>
      <w:r>
        <w:fldChar w:fldCharType="separate"/>
      </w:r>
      <w:r>
        <w:rPr>
          <w:rStyle w:val="30"/>
          <w:rFonts w:hint="eastAsia" w:ascii="宋体" w:hAnsi="宋体" w:cs="宋体"/>
          <w:color w:val="auto"/>
          <w:sz w:val="21"/>
          <w:szCs w:val="21"/>
          <w:u w:val="none"/>
        </w:rPr>
        <w:t>文件获取登记表》发送至</w:t>
      </w:r>
      <w:r>
        <w:rPr>
          <w:rStyle w:val="30"/>
          <w:rFonts w:hint="eastAsia" w:ascii="宋体" w:hAnsi="宋体" w:cs="宋体"/>
          <w:color w:val="auto"/>
          <w:sz w:val="21"/>
          <w:szCs w:val="21"/>
          <w:u w:val="none"/>
          <w:lang w:eastAsia="zh-CN"/>
        </w:rPr>
        <w:t>weijie@chuangzhugd.com</w:t>
      </w:r>
      <w:r>
        <w:rPr>
          <w:rStyle w:val="30"/>
          <w:rFonts w:hint="eastAsia" w:ascii="宋体" w:hAnsi="宋体" w:cs="宋体"/>
          <w:color w:val="auto"/>
          <w:sz w:val="21"/>
          <w:szCs w:val="21"/>
          <w:u w:val="none"/>
        </w:rPr>
        <w:fldChar w:fldCharType="end"/>
      </w:r>
      <w:r>
        <w:rPr>
          <w:rStyle w:val="30"/>
          <w:rFonts w:hint="eastAsia"/>
          <w:color w:val="auto"/>
          <w:sz w:val="21"/>
          <w:u w:val="none"/>
        </w:rPr>
        <w:t>。在</w:t>
      </w:r>
      <w:r>
        <w:rPr>
          <w:rFonts w:hint="eastAsia" w:ascii="宋体" w:hAnsi="宋体" w:cs="宋体"/>
          <w:sz w:val="21"/>
          <w:szCs w:val="21"/>
        </w:rPr>
        <w:t>缴纳标书款后，方</w:t>
      </w:r>
      <w:r>
        <w:rPr>
          <w:rFonts w:ascii="宋体" w:hAnsi="宋体" w:cs="宋体"/>
          <w:sz w:val="21"/>
          <w:szCs w:val="21"/>
        </w:rPr>
        <w:t>能</w:t>
      </w:r>
      <w:r>
        <w:rPr>
          <w:rFonts w:hint="eastAsia" w:ascii="宋体" w:hAnsi="宋体" w:cs="宋体"/>
          <w:sz w:val="21"/>
          <w:szCs w:val="21"/>
        </w:rPr>
        <w:t>获取招标文件。</w:t>
      </w:r>
    </w:p>
    <w:p w14:paraId="524F448C">
      <w:pPr>
        <w:pStyle w:val="88"/>
        <w:numPr>
          <w:ilvl w:val="0"/>
          <w:numId w:val="6"/>
        </w:numPr>
        <w:snapToGrid w:val="0"/>
        <w:spacing w:line="360" w:lineRule="auto"/>
        <w:ind w:firstLineChars="0"/>
        <w:rPr>
          <w:rFonts w:ascii="宋体" w:hAnsi="宋体" w:cs="宋体"/>
          <w:sz w:val="21"/>
          <w:szCs w:val="21"/>
        </w:rPr>
      </w:pPr>
      <w:r>
        <w:rPr>
          <w:rFonts w:hint="eastAsia" w:ascii="宋体" w:hAnsi="宋体"/>
          <w:sz w:val="21"/>
          <w:szCs w:val="21"/>
        </w:rPr>
        <w:t>本</w:t>
      </w:r>
      <w:r>
        <w:rPr>
          <w:rFonts w:ascii="宋体" w:hAnsi="宋体"/>
          <w:sz w:val="21"/>
          <w:szCs w:val="21"/>
        </w:rPr>
        <w:t>项目的</w:t>
      </w:r>
      <w:r>
        <w:rPr>
          <w:rFonts w:hint="eastAsia" w:ascii="宋体" w:hAnsi="宋体"/>
          <w:sz w:val="21"/>
          <w:szCs w:val="21"/>
        </w:rPr>
        <w:t>招标</w:t>
      </w:r>
      <w:r>
        <w:rPr>
          <w:rFonts w:ascii="宋体" w:hAnsi="宋体"/>
          <w:sz w:val="21"/>
          <w:szCs w:val="21"/>
        </w:rPr>
        <w:t>文件</w:t>
      </w:r>
      <w:r>
        <w:rPr>
          <w:rFonts w:hint="eastAsia" w:ascii="宋体" w:hAnsi="宋体"/>
          <w:sz w:val="21"/>
          <w:szCs w:val="21"/>
        </w:rPr>
        <w:t>、澄清/补充</w:t>
      </w:r>
      <w:r>
        <w:rPr>
          <w:rFonts w:ascii="宋体" w:hAnsi="宋体"/>
          <w:sz w:val="21"/>
          <w:szCs w:val="21"/>
        </w:rPr>
        <w:t>公告（如有）等相关</w:t>
      </w:r>
      <w:r>
        <w:rPr>
          <w:rFonts w:hint="eastAsia" w:ascii="宋体" w:hAnsi="宋体"/>
          <w:sz w:val="21"/>
          <w:szCs w:val="21"/>
        </w:rPr>
        <w:t>文件，采购</w:t>
      </w:r>
      <w:r>
        <w:rPr>
          <w:rFonts w:ascii="宋体" w:hAnsi="宋体"/>
          <w:sz w:val="21"/>
          <w:szCs w:val="21"/>
        </w:rPr>
        <w:t>代理机构</w:t>
      </w:r>
      <w:r>
        <w:rPr>
          <w:rFonts w:hint="eastAsia" w:ascii="宋体" w:hAnsi="宋体"/>
          <w:sz w:val="21"/>
          <w:szCs w:val="21"/>
        </w:rPr>
        <w:t>将以</w:t>
      </w:r>
      <w:r>
        <w:rPr>
          <w:rFonts w:ascii="宋体" w:hAnsi="宋体"/>
          <w:sz w:val="21"/>
          <w:szCs w:val="21"/>
        </w:rPr>
        <w:t>电子邮件的</w:t>
      </w:r>
      <w:r>
        <w:rPr>
          <w:rFonts w:hint="eastAsia" w:ascii="宋体" w:hAnsi="宋体"/>
          <w:sz w:val="21"/>
          <w:szCs w:val="21"/>
        </w:rPr>
        <w:t>形</w:t>
      </w:r>
      <w:r>
        <w:rPr>
          <w:rFonts w:ascii="宋体" w:hAnsi="宋体"/>
          <w:sz w:val="21"/>
          <w:szCs w:val="21"/>
        </w:rPr>
        <w:t>式发出，</w:t>
      </w:r>
      <w:r>
        <w:rPr>
          <w:rFonts w:hint="eastAsia" w:ascii="宋体" w:hAnsi="宋体"/>
          <w:sz w:val="21"/>
          <w:szCs w:val="21"/>
        </w:rPr>
        <w:t>请已办理招标</w:t>
      </w:r>
      <w:r>
        <w:rPr>
          <w:rFonts w:ascii="宋体" w:hAnsi="宋体"/>
          <w:sz w:val="21"/>
          <w:szCs w:val="21"/>
        </w:rPr>
        <w:t>文件获取登记的供应商</w:t>
      </w:r>
      <w:r>
        <w:rPr>
          <w:rFonts w:hint="eastAsia" w:ascii="宋体" w:hAnsi="宋体"/>
          <w:sz w:val="21"/>
          <w:szCs w:val="21"/>
        </w:rPr>
        <w:t>在采购</w:t>
      </w:r>
      <w:r>
        <w:rPr>
          <w:rFonts w:ascii="宋体" w:hAnsi="宋体"/>
          <w:sz w:val="21"/>
          <w:szCs w:val="21"/>
        </w:rPr>
        <w:t>过程中不定时</w:t>
      </w:r>
      <w:r>
        <w:rPr>
          <w:rFonts w:hint="eastAsia" w:ascii="宋体" w:hAnsi="宋体"/>
          <w:sz w:val="21"/>
          <w:szCs w:val="21"/>
        </w:rPr>
        <w:t>查收电子邮件。如</w:t>
      </w:r>
      <w:r>
        <w:rPr>
          <w:rFonts w:ascii="宋体" w:hAnsi="宋体"/>
          <w:sz w:val="21"/>
          <w:szCs w:val="21"/>
        </w:rPr>
        <w:t>因供应商原因造成无法及时</w:t>
      </w:r>
      <w:r>
        <w:rPr>
          <w:rFonts w:hint="eastAsia" w:ascii="宋体" w:hAnsi="宋体"/>
          <w:sz w:val="21"/>
          <w:szCs w:val="21"/>
        </w:rPr>
        <w:t>成功</w:t>
      </w:r>
      <w:r>
        <w:rPr>
          <w:rFonts w:ascii="宋体" w:hAnsi="宋体"/>
          <w:sz w:val="21"/>
          <w:szCs w:val="21"/>
        </w:rPr>
        <w:t>获取</w:t>
      </w:r>
      <w:r>
        <w:rPr>
          <w:rFonts w:hint="eastAsia" w:ascii="宋体" w:hAnsi="宋体"/>
          <w:sz w:val="21"/>
          <w:szCs w:val="21"/>
        </w:rPr>
        <w:t>招标</w:t>
      </w:r>
      <w:r>
        <w:rPr>
          <w:rFonts w:ascii="宋体" w:hAnsi="宋体"/>
          <w:sz w:val="21"/>
          <w:szCs w:val="21"/>
        </w:rPr>
        <w:t>文件</w:t>
      </w:r>
      <w:r>
        <w:rPr>
          <w:rFonts w:hint="eastAsia" w:ascii="宋体" w:hAnsi="宋体"/>
          <w:sz w:val="21"/>
          <w:szCs w:val="21"/>
        </w:rPr>
        <w:t>、澄清/补充</w:t>
      </w:r>
      <w:r>
        <w:rPr>
          <w:rFonts w:ascii="宋体" w:hAnsi="宋体"/>
          <w:sz w:val="21"/>
          <w:szCs w:val="21"/>
        </w:rPr>
        <w:t>（如有）等相关</w:t>
      </w:r>
      <w:r>
        <w:rPr>
          <w:rFonts w:hint="eastAsia" w:ascii="宋体" w:hAnsi="宋体"/>
          <w:sz w:val="21"/>
          <w:szCs w:val="21"/>
        </w:rPr>
        <w:t>文件的</w:t>
      </w:r>
      <w:r>
        <w:rPr>
          <w:rFonts w:ascii="宋体" w:hAnsi="宋体"/>
          <w:sz w:val="21"/>
          <w:szCs w:val="21"/>
        </w:rPr>
        <w:t>，</w:t>
      </w:r>
      <w:r>
        <w:rPr>
          <w:rFonts w:hint="eastAsia" w:ascii="宋体" w:hAnsi="宋体"/>
          <w:sz w:val="21"/>
          <w:szCs w:val="21"/>
        </w:rPr>
        <w:t>该</w:t>
      </w:r>
      <w:r>
        <w:rPr>
          <w:rFonts w:ascii="宋体" w:hAnsi="宋体"/>
          <w:sz w:val="21"/>
          <w:szCs w:val="21"/>
        </w:rPr>
        <w:t>责任</w:t>
      </w:r>
      <w:r>
        <w:rPr>
          <w:rFonts w:hint="eastAsia" w:ascii="宋体" w:hAnsi="宋体"/>
          <w:sz w:val="21"/>
          <w:szCs w:val="21"/>
        </w:rPr>
        <w:t>由</w:t>
      </w:r>
      <w:r>
        <w:rPr>
          <w:rFonts w:ascii="宋体" w:hAnsi="宋体"/>
          <w:sz w:val="21"/>
          <w:szCs w:val="21"/>
        </w:rPr>
        <w:t>供应商自行承担。</w:t>
      </w:r>
    </w:p>
    <w:p w14:paraId="72164026">
      <w:pPr>
        <w:pStyle w:val="88"/>
        <w:numPr>
          <w:ilvl w:val="0"/>
          <w:numId w:val="5"/>
        </w:numPr>
        <w:snapToGrid w:val="0"/>
        <w:spacing w:line="360" w:lineRule="auto"/>
        <w:ind w:left="0" w:firstLine="425" w:firstLineChars="0"/>
        <w:textAlignment w:val="auto"/>
        <w:rPr>
          <w:rFonts w:ascii="宋体" w:hAnsi="宋体"/>
          <w:sz w:val="21"/>
          <w:szCs w:val="21"/>
        </w:rPr>
      </w:pPr>
      <w:r>
        <w:rPr>
          <w:rFonts w:hint="eastAsia" w:ascii="宋体" w:hAnsi="宋体"/>
          <w:sz w:val="21"/>
          <w:szCs w:val="21"/>
        </w:rPr>
        <w:t>标书款项的对公账号</w:t>
      </w:r>
    </w:p>
    <w:p w14:paraId="3B3D70A8">
      <w:pPr>
        <w:snapToGrid w:val="0"/>
        <w:spacing w:line="360" w:lineRule="auto"/>
        <w:ind w:left="425" w:firstLine="424" w:firstLineChars="202"/>
        <w:textAlignment w:val="auto"/>
        <w:rPr>
          <w:rFonts w:ascii="宋体" w:hAnsi="宋体"/>
          <w:sz w:val="21"/>
          <w:szCs w:val="21"/>
        </w:rPr>
      </w:pPr>
      <w:r>
        <w:rPr>
          <w:rFonts w:hint="eastAsia" w:ascii="宋体" w:hAnsi="宋体"/>
          <w:sz w:val="21"/>
          <w:szCs w:val="21"/>
        </w:rPr>
        <w:t>户名：广州市创筑工程造价咨询有限公司</w:t>
      </w:r>
    </w:p>
    <w:p w14:paraId="4199478C">
      <w:pPr>
        <w:snapToGrid w:val="0"/>
        <w:spacing w:line="360" w:lineRule="auto"/>
        <w:ind w:left="425" w:firstLine="424" w:firstLineChars="202"/>
        <w:textAlignment w:val="auto"/>
        <w:rPr>
          <w:rFonts w:ascii="宋体" w:hAnsi="宋体"/>
          <w:sz w:val="21"/>
          <w:szCs w:val="21"/>
        </w:rPr>
      </w:pPr>
      <w:r>
        <w:rPr>
          <w:rFonts w:hint="eastAsia" w:ascii="宋体" w:hAnsi="宋体"/>
          <w:sz w:val="21"/>
          <w:szCs w:val="21"/>
        </w:rPr>
        <w:t>账号：招商银行股份有限公司广州越秀支行</w:t>
      </w:r>
    </w:p>
    <w:p w14:paraId="3F06F6FE">
      <w:pPr>
        <w:snapToGrid w:val="0"/>
        <w:spacing w:line="360" w:lineRule="auto"/>
        <w:ind w:left="425" w:firstLine="424" w:firstLineChars="202"/>
        <w:textAlignment w:val="auto"/>
        <w:rPr>
          <w:rFonts w:ascii="宋体" w:hAnsi="宋体"/>
          <w:sz w:val="21"/>
          <w:szCs w:val="21"/>
        </w:rPr>
      </w:pPr>
      <w:r>
        <w:rPr>
          <w:rFonts w:hint="eastAsia" w:ascii="宋体" w:hAnsi="宋体"/>
          <w:sz w:val="21"/>
          <w:szCs w:val="21"/>
        </w:rPr>
        <w:t>开户行：120914646510301</w:t>
      </w:r>
    </w:p>
    <w:p w14:paraId="215F15F3">
      <w:pPr>
        <w:snapToGrid w:val="0"/>
        <w:spacing w:line="360" w:lineRule="auto"/>
        <w:ind w:left="425" w:firstLine="424" w:firstLineChars="202"/>
        <w:textAlignment w:val="auto"/>
        <w:rPr>
          <w:rFonts w:ascii="宋体" w:hAnsi="宋体"/>
          <w:sz w:val="21"/>
          <w:szCs w:val="21"/>
        </w:rPr>
      </w:pPr>
      <w:r>
        <w:rPr>
          <w:rFonts w:hint="eastAsia" w:ascii="宋体" w:hAnsi="宋体"/>
          <w:sz w:val="21"/>
          <w:szCs w:val="21"/>
        </w:rPr>
        <w:t>备注：请注明项目名称及项目编号</w:t>
      </w:r>
      <w:r>
        <w:rPr>
          <w:rFonts w:hint="eastAsia" w:ascii="宋体" w:hAnsi="宋体"/>
          <w:sz w:val="21"/>
          <w:szCs w:val="21"/>
          <w:lang w:eastAsia="zh-CN"/>
        </w:rPr>
        <w:t>GZCZ-ZB-25-605</w:t>
      </w:r>
      <w:r>
        <w:rPr>
          <w:rFonts w:hint="eastAsia" w:ascii="宋体" w:hAnsi="宋体"/>
          <w:sz w:val="21"/>
          <w:szCs w:val="21"/>
        </w:rPr>
        <w:t>标书费。</w:t>
      </w:r>
    </w:p>
    <w:p w14:paraId="2445BC70">
      <w:pPr>
        <w:pStyle w:val="88"/>
        <w:numPr>
          <w:ilvl w:val="0"/>
          <w:numId w:val="5"/>
        </w:numPr>
        <w:snapToGrid w:val="0"/>
        <w:spacing w:line="360" w:lineRule="auto"/>
        <w:ind w:left="0" w:firstLine="425" w:firstLineChars="0"/>
        <w:textAlignment w:val="auto"/>
        <w:rPr>
          <w:rFonts w:ascii="宋体" w:hAnsi="宋体"/>
          <w:sz w:val="21"/>
          <w:szCs w:val="21"/>
        </w:rPr>
      </w:pPr>
      <w:bookmarkStart w:id="18" w:name="OLE_LINK2"/>
      <w:bookmarkStart w:id="19" w:name="OLE_LINK3"/>
      <w:r>
        <w:rPr>
          <w:rFonts w:hint="eastAsia" w:ascii="宋体" w:hAnsi="宋体"/>
          <w:sz w:val="21"/>
          <w:szCs w:val="21"/>
        </w:rPr>
        <w:t>本次招标公告同时在广州市创筑工程造价咨询有限公司官网(http://www.gzchuangzhu.com/)广州国企阳光采购信息发布平台(网址:http://ygcg.gzggzy.cn)、中国招标投标公共服务平台(网址:http://www.cebpubservice.com/)发布。本公告的修改、补充，在广州市创筑工程造价咨询有限公司官网发布。本公告在各平台发布的文本如有不同之处，以在广州市创筑工程造价咨询有限公司官网发布的文本为准。本招标公告内容(含附件)的解释权归招标人和招标代理机构。</w:t>
      </w:r>
      <w:bookmarkEnd w:id="18"/>
      <w:bookmarkEnd w:id="19"/>
    </w:p>
    <w:p w14:paraId="241D3319">
      <w:pPr>
        <w:pStyle w:val="88"/>
        <w:numPr>
          <w:ilvl w:val="0"/>
          <w:numId w:val="2"/>
        </w:numPr>
        <w:tabs>
          <w:tab w:val="left" w:pos="567"/>
        </w:tabs>
        <w:snapToGrid w:val="0"/>
        <w:spacing w:line="360" w:lineRule="auto"/>
        <w:ind w:hanging="283" w:firstLineChars="0"/>
        <w:textAlignment w:val="auto"/>
        <w:rPr>
          <w:rFonts w:ascii="宋体" w:hAnsi="宋体"/>
          <w:b/>
          <w:bCs/>
          <w:sz w:val="21"/>
          <w:szCs w:val="21"/>
        </w:rPr>
      </w:pPr>
      <w:r>
        <w:rPr>
          <w:rFonts w:hint="eastAsia" w:ascii="宋体" w:hAnsi="宋体"/>
          <w:b/>
          <w:bCs/>
          <w:sz w:val="21"/>
          <w:szCs w:val="21"/>
        </w:rPr>
        <w:t>对本次招标提出询问，请按</w:t>
      </w:r>
      <w:r>
        <w:rPr>
          <w:rFonts w:ascii="宋体" w:hAnsi="宋体"/>
          <w:b/>
          <w:bCs/>
          <w:sz w:val="21"/>
          <w:szCs w:val="21"/>
        </w:rPr>
        <w:t>以下方式</w:t>
      </w:r>
      <w:r>
        <w:rPr>
          <w:rFonts w:hint="eastAsia" w:ascii="宋体" w:hAnsi="宋体"/>
          <w:b/>
          <w:bCs/>
          <w:sz w:val="21"/>
          <w:szCs w:val="21"/>
        </w:rPr>
        <w:t>联系。</w:t>
      </w:r>
    </w:p>
    <w:p w14:paraId="02E5A87E">
      <w:pPr>
        <w:pStyle w:val="88"/>
        <w:widowControl/>
        <w:numPr>
          <w:ilvl w:val="3"/>
          <w:numId w:val="7"/>
        </w:numPr>
        <w:snapToGrid w:val="0"/>
        <w:spacing w:line="360" w:lineRule="auto"/>
        <w:ind w:left="426" w:hanging="283" w:firstLineChars="0"/>
        <w:jc w:val="left"/>
        <w:textAlignment w:val="auto"/>
        <w:rPr>
          <w:rFonts w:ascii="宋体" w:hAnsi="宋体"/>
          <w:sz w:val="21"/>
          <w:szCs w:val="21"/>
        </w:rPr>
      </w:pPr>
      <w:r>
        <w:rPr>
          <w:rFonts w:hint="eastAsia" w:ascii="宋体" w:hAnsi="宋体" w:cs="宋体"/>
          <w:sz w:val="21"/>
          <w:szCs w:val="21"/>
        </w:rPr>
        <w:t>招标人信息</w:t>
      </w:r>
    </w:p>
    <w:p w14:paraId="74719BC3">
      <w:pPr>
        <w:snapToGrid w:val="0"/>
        <w:spacing w:line="360" w:lineRule="auto"/>
        <w:ind w:firstLine="424" w:firstLineChars="202"/>
        <w:rPr>
          <w:rFonts w:ascii="宋体" w:hAnsi="宋体"/>
          <w:sz w:val="21"/>
          <w:szCs w:val="21"/>
        </w:rPr>
      </w:pPr>
      <w:r>
        <w:rPr>
          <w:rFonts w:hint="eastAsia" w:ascii="宋体" w:hAnsi="宋体"/>
          <w:sz w:val="21"/>
          <w:szCs w:val="21"/>
        </w:rPr>
        <w:t xml:space="preserve">招标人名称：广州市建广环境科技股份有限公司  </w:t>
      </w:r>
    </w:p>
    <w:p w14:paraId="2B24F68E">
      <w:pPr>
        <w:snapToGrid w:val="0"/>
        <w:spacing w:line="360" w:lineRule="auto"/>
        <w:ind w:firstLine="424" w:firstLineChars="202"/>
        <w:rPr>
          <w:rFonts w:ascii="宋体" w:hAnsi="宋体"/>
          <w:sz w:val="21"/>
          <w:szCs w:val="21"/>
        </w:rPr>
      </w:pPr>
      <w:r>
        <w:rPr>
          <w:rFonts w:hint="eastAsia" w:ascii="宋体" w:hAnsi="宋体"/>
          <w:sz w:val="21"/>
          <w:szCs w:val="21"/>
        </w:rPr>
        <w:t>招标人地址：广州市滨江东路504号怡滨大厦6楼</w:t>
      </w:r>
    </w:p>
    <w:p w14:paraId="1604481F">
      <w:pPr>
        <w:snapToGrid w:val="0"/>
        <w:spacing w:line="360" w:lineRule="auto"/>
        <w:ind w:firstLine="424" w:firstLineChars="202"/>
        <w:rPr>
          <w:rFonts w:ascii="宋体" w:hAnsi="宋体"/>
          <w:sz w:val="21"/>
          <w:szCs w:val="21"/>
        </w:rPr>
      </w:pPr>
      <w:r>
        <w:rPr>
          <w:rFonts w:hint="eastAsia" w:ascii="宋体" w:hAnsi="宋体"/>
          <w:sz w:val="21"/>
          <w:szCs w:val="21"/>
        </w:rPr>
        <w:t>招标人联系人：莫小姐</w:t>
      </w:r>
    </w:p>
    <w:p w14:paraId="5BF74904">
      <w:pPr>
        <w:snapToGrid w:val="0"/>
        <w:spacing w:line="360" w:lineRule="auto"/>
        <w:ind w:firstLine="424" w:firstLineChars="202"/>
        <w:rPr>
          <w:rFonts w:ascii="宋体" w:hAnsi="宋体"/>
          <w:sz w:val="21"/>
          <w:szCs w:val="21"/>
        </w:rPr>
      </w:pPr>
      <w:r>
        <w:rPr>
          <w:rFonts w:hint="eastAsia" w:ascii="宋体" w:hAnsi="宋体"/>
          <w:sz w:val="21"/>
          <w:szCs w:val="21"/>
        </w:rPr>
        <w:t>招标人联系电</w:t>
      </w:r>
      <w:r>
        <w:rPr>
          <w:rFonts w:hint="eastAsia" w:ascii="宋体" w:hAnsi="宋体" w:cs="宋体"/>
          <w:sz w:val="21"/>
          <w:szCs w:val="21"/>
        </w:rPr>
        <w:t>话：020-34069567</w:t>
      </w:r>
    </w:p>
    <w:p w14:paraId="585FE585">
      <w:pPr>
        <w:snapToGrid w:val="0"/>
        <w:spacing w:line="360" w:lineRule="auto"/>
        <w:ind w:left="250" w:leftChars="125" w:firstLine="161" w:firstLineChars="77"/>
        <w:jc w:val="left"/>
        <w:rPr>
          <w:rFonts w:ascii="宋体" w:hAnsi="宋体"/>
          <w:sz w:val="21"/>
          <w:szCs w:val="21"/>
        </w:rPr>
      </w:pPr>
      <w:r>
        <w:rPr>
          <w:rFonts w:hint="eastAsia" w:ascii="宋体" w:hAnsi="宋体"/>
          <w:sz w:val="21"/>
          <w:szCs w:val="21"/>
        </w:rPr>
        <w:t>联系方式：</w:t>
      </w:r>
    </w:p>
    <w:p w14:paraId="3E4EEC1B">
      <w:pPr>
        <w:pStyle w:val="88"/>
        <w:widowControl/>
        <w:numPr>
          <w:ilvl w:val="3"/>
          <w:numId w:val="7"/>
        </w:numPr>
        <w:snapToGrid w:val="0"/>
        <w:spacing w:line="360" w:lineRule="auto"/>
        <w:ind w:left="426" w:hanging="283" w:firstLineChars="0"/>
        <w:jc w:val="left"/>
        <w:textAlignment w:val="auto"/>
        <w:rPr>
          <w:rFonts w:ascii="宋体" w:hAnsi="宋体" w:cs="宋体"/>
          <w:sz w:val="21"/>
          <w:szCs w:val="21"/>
        </w:rPr>
      </w:pPr>
      <w:r>
        <w:rPr>
          <w:rFonts w:hint="eastAsia" w:ascii="宋体" w:hAnsi="宋体" w:cs="宋体"/>
          <w:sz w:val="21"/>
          <w:szCs w:val="21"/>
        </w:rPr>
        <w:t>招标代理机构信息</w:t>
      </w:r>
    </w:p>
    <w:p w14:paraId="20F9E918">
      <w:pPr>
        <w:snapToGrid w:val="0"/>
        <w:spacing w:line="360" w:lineRule="auto"/>
        <w:ind w:firstLine="424" w:firstLineChars="202"/>
        <w:rPr>
          <w:rFonts w:ascii="宋体" w:hAnsi="宋体"/>
          <w:sz w:val="21"/>
          <w:szCs w:val="21"/>
        </w:rPr>
      </w:pPr>
      <w:r>
        <w:rPr>
          <w:rFonts w:hint="eastAsia" w:ascii="宋体" w:hAnsi="宋体"/>
          <w:sz w:val="21"/>
          <w:szCs w:val="21"/>
        </w:rPr>
        <w:t>名 称：广州市创筑工程造价咨询有限公司</w:t>
      </w:r>
    </w:p>
    <w:p w14:paraId="694B0A93">
      <w:pPr>
        <w:snapToGrid w:val="0"/>
        <w:spacing w:line="360" w:lineRule="auto"/>
        <w:ind w:firstLine="424" w:firstLineChars="202"/>
        <w:rPr>
          <w:rFonts w:ascii="宋体" w:hAnsi="宋体"/>
          <w:sz w:val="21"/>
          <w:szCs w:val="21"/>
        </w:rPr>
      </w:pPr>
      <w:r>
        <w:rPr>
          <w:rFonts w:hint="eastAsia" w:ascii="宋体" w:hAnsi="宋体"/>
          <w:sz w:val="21"/>
          <w:szCs w:val="21"/>
        </w:rPr>
        <w:t>地 址：广州市越秀区解放北路863号盘福大厦7F</w:t>
      </w:r>
    </w:p>
    <w:p w14:paraId="7CE0E9B7">
      <w:pPr>
        <w:snapToGrid w:val="0"/>
        <w:spacing w:line="360" w:lineRule="auto"/>
        <w:ind w:firstLine="424" w:firstLineChars="202"/>
        <w:rPr>
          <w:rFonts w:ascii="宋体" w:hAnsi="宋体"/>
          <w:sz w:val="21"/>
          <w:szCs w:val="21"/>
        </w:rPr>
      </w:pPr>
      <w:r>
        <w:rPr>
          <w:rFonts w:hint="eastAsia" w:ascii="宋体" w:hAnsi="宋体"/>
          <w:sz w:val="21"/>
          <w:szCs w:val="21"/>
        </w:rPr>
        <w:t>联系方式：曾先生15989029578</w:t>
      </w:r>
    </w:p>
    <w:p w14:paraId="2DDCCD59">
      <w:pPr>
        <w:pStyle w:val="88"/>
        <w:widowControl/>
        <w:numPr>
          <w:ilvl w:val="3"/>
          <w:numId w:val="7"/>
        </w:numPr>
        <w:snapToGrid w:val="0"/>
        <w:spacing w:line="360" w:lineRule="auto"/>
        <w:ind w:left="426" w:hanging="283" w:firstLineChars="0"/>
        <w:jc w:val="left"/>
        <w:textAlignment w:val="auto"/>
        <w:rPr>
          <w:rFonts w:ascii="宋体" w:hAnsi="宋体"/>
          <w:sz w:val="21"/>
          <w:szCs w:val="21"/>
        </w:rPr>
      </w:pPr>
      <w:r>
        <w:rPr>
          <w:rFonts w:hint="eastAsia" w:ascii="宋体" w:hAnsi="宋体" w:cs="宋体"/>
          <w:sz w:val="21"/>
          <w:szCs w:val="21"/>
        </w:rPr>
        <w:t>项目</w:t>
      </w:r>
      <w:r>
        <w:rPr>
          <w:rFonts w:ascii="宋体" w:hAnsi="宋体" w:cs="宋体"/>
          <w:sz w:val="21"/>
          <w:szCs w:val="21"/>
        </w:rPr>
        <w:t>联系方式</w:t>
      </w:r>
    </w:p>
    <w:p w14:paraId="50624859">
      <w:pPr>
        <w:snapToGrid w:val="0"/>
        <w:spacing w:line="360" w:lineRule="auto"/>
        <w:ind w:firstLine="424" w:firstLineChars="202"/>
        <w:jc w:val="left"/>
        <w:rPr>
          <w:rFonts w:ascii="宋体" w:hAnsi="宋体" w:cs="Courier New"/>
          <w:sz w:val="21"/>
          <w:szCs w:val="21"/>
        </w:rPr>
      </w:pPr>
      <w:r>
        <w:rPr>
          <w:rFonts w:hint="eastAsia" w:ascii="宋体" w:hAnsi="宋体" w:cs="Courier New"/>
          <w:sz w:val="21"/>
          <w:szCs w:val="21"/>
        </w:rPr>
        <w:t>项目联系人： 曾先生</w:t>
      </w:r>
    </w:p>
    <w:p w14:paraId="0CD83E7F">
      <w:pPr>
        <w:snapToGrid w:val="0"/>
        <w:spacing w:line="360" w:lineRule="auto"/>
        <w:ind w:firstLine="424" w:firstLineChars="202"/>
        <w:jc w:val="left"/>
        <w:rPr>
          <w:rFonts w:ascii="宋体" w:hAnsi="宋体"/>
          <w:b/>
          <w:bCs/>
          <w:sz w:val="21"/>
          <w:szCs w:val="21"/>
        </w:rPr>
      </w:pPr>
      <w:r>
        <w:rPr>
          <w:rFonts w:hint="eastAsia" w:ascii="宋体" w:hAnsi="宋体" w:cs="Courier New"/>
          <w:sz w:val="21"/>
          <w:szCs w:val="21"/>
        </w:rPr>
        <w:t>电话：</w:t>
      </w:r>
      <w:r>
        <w:rPr>
          <w:rFonts w:hint="eastAsia" w:ascii="宋体" w:hAnsi="宋体"/>
          <w:sz w:val="21"/>
          <w:szCs w:val="21"/>
        </w:rPr>
        <w:t>15989029578</w:t>
      </w:r>
    </w:p>
    <w:p w14:paraId="4857096A">
      <w:pPr>
        <w:tabs>
          <w:tab w:val="right" w:pos="9180"/>
        </w:tabs>
        <w:snapToGrid w:val="0"/>
        <w:spacing w:line="360" w:lineRule="auto"/>
        <w:ind w:firstLine="435"/>
        <w:jc w:val="right"/>
        <w:rPr>
          <w:rFonts w:ascii="宋体" w:hAnsi="宋体"/>
          <w:b/>
          <w:sz w:val="21"/>
          <w:szCs w:val="21"/>
        </w:rPr>
      </w:pPr>
    </w:p>
    <w:p w14:paraId="510D32D4">
      <w:pPr>
        <w:tabs>
          <w:tab w:val="right" w:pos="9180"/>
        </w:tabs>
        <w:snapToGrid w:val="0"/>
        <w:spacing w:line="360" w:lineRule="auto"/>
        <w:ind w:firstLine="435"/>
        <w:jc w:val="right"/>
        <w:rPr>
          <w:rFonts w:ascii="宋体" w:hAnsi="宋体"/>
          <w:b/>
          <w:sz w:val="21"/>
          <w:szCs w:val="21"/>
        </w:rPr>
      </w:pPr>
      <w:r>
        <w:rPr>
          <w:rFonts w:hint="eastAsia" w:ascii="宋体" w:hAnsi="宋体"/>
          <w:b/>
          <w:sz w:val="21"/>
          <w:szCs w:val="21"/>
        </w:rPr>
        <w:t>发布人：广州市创筑工程造价咨询有限公司</w:t>
      </w:r>
    </w:p>
    <w:p w14:paraId="6BE00E6E">
      <w:pPr>
        <w:snapToGrid w:val="0"/>
        <w:spacing w:line="360" w:lineRule="auto"/>
        <w:ind w:firstLine="435"/>
        <w:jc w:val="right"/>
        <w:rPr>
          <w:rFonts w:ascii="宋体" w:hAnsi="宋体"/>
          <w:b/>
          <w:bCs/>
          <w:sz w:val="24"/>
        </w:rPr>
      </w:pPr>
      <w:r>
        <w:rPr>
          <w:rFonts w:hint="eastAsia" w:ascii="宋体" w:hAnsi="宋体"/>
          <w:b/>
          <w:sz w:val="21"/>
          <w:szCs w:val="21"/>
        </w:rPr>
        <w:t>发布日期：</w:t>
      </w:r>
      <w:r>
        <w:rPr>
          <w:rFonts w:ascii="宋体" w:hAnsi="宋体"/>
          <w:b/>
          <w:sz w:val="21"/>
          <w:szCs w:val="21"/>
          <w:u w:val="single"/>
        </w:rPr>
        <w:t xml:space="preserve"> </w:t>
      </w:r>
      <w:r>
        <w:rPr>
          <w:rFonts w:hint="eastAsia" w:ascii="宋体" w:hAnsi="宋体"/>
          <w:b/>
          <w:sz w:val="21"/>
          <w:szCs w:val="21"/>
          <w:u w:val="single"/>
        </w:rPr>
        <w:t xml:space="preserve"> 2025 </w:t>
      </w:r>
      <w:r>
        <w:rPr>
          <w:rFonts w:ascii="宋体" w:hAnsi="宋体"/>
          <w:b/>
          <w:sz w:val="21"/>
          <w:szCs w:val="21"/>
          <w:u w:val="single"/>
        </w:rPr>
        <w:t xml:space="preserve"> </w:t>
      </w:r>
      <w:r>
        <w:rPr>
          <w:rFonts w:hint="eastAsia" w:ascii="宋体" w:hAnsi="宋体"/>
          <w:b/>
          <w:sz w:val="21"/>
          <w:szCs w:val="21"/>
        </w:rPr>
        <w:t>年</w:t>
      </w:r>
      <w:r>
        <w:rPr>
          <w:rFonts w:ascii="宋体" w:hAnsi="宋体"/>
          <w:b/>
          <w:sz w:val="21"/>
          <w:szCs w:val="21"/>
          <w:u w:val="single"/>
        </w:rPr>
        <w:t xml:space="preserve"> </w:t>
      </w:r>
      <w:r>
        <w:rPr>
          <w:rFonts w:hint="eastAsia" w:ascii="宋体" w:hAnsi="宋体"/>
          <w:b/>
          <w:sz w:val="21"/>
          <w:szCs w:val="21"/>
          <w:u w:val="single"/>
        </w:rPr>
        <w:t>7</w:t>
      </w:r>
      <w:r>
        <w:rPr>
          <w:rFonts w:hint="eastAsia" w:ascii="宋体" w:hAnsi="宋体"/>
          <w:b/>
          <w:sz w:val="21"/>
          <w:szCs w:val="21"/>
        </w:rPr>
        <w:t>月</w:t>
      </w:r>
      <w:r>
        <w:rPr>
          <w:rFonts w:hint="eastAsia" w:ascii="宋体" w:hAnsi="宋体"/>
          <w:b/>
          <w:sz w:val="21"/>
          <w:szCs w:val="21"/>
          <w:u w:val="single"/>
        </w:rPr>
        <w:t>4</w:t>
      </w:r>
      <w:r>
        <w:rPr>
          <w:rFonts w:hint="eastAsia" w:ascii="宋体" w:hAnsi="宋体"/>
          <w:b/>
          <w:sz w:val="21"/>
          <w:szCs w:val="21"/>
        </w:rPr>
        <w:t>日</w:t>
      </w:r>
      <w:bookmarkEnd w:id="1"/>
      <w:bookmarkEnd w:id="2"/>
      <w:bookmarkEnd w:id="3"/>
      <w:bookmarkStart w:id="20" w:name="_Toc13067021"/>
      <w:bookmarkEnd w:id="20"/>
      <w:bookmarkStart w:id="21" w:name="_Toc6857"/>
      <w:bookmarkEnd w:id="21"/>
      <w:bookmarkStart w:id="22" w:name="_Toc85811867"/>
      <w:bookmarkEnd w:id="22"/>
      <w:bookmarkStart w:id="23" w:name="_Toc435109306"/>
      <w:bookmarkEnd w:id="23"/>
      <w:bookmarkStart w:id="24" w:name="_Toc435115055"/>
      <w:bookmarkEnd w:id="24"/>
      <w:bookmarkStart w:id="25" w:name="_Toc435514850"/>
      <w:bookmarkEnd w:id="25"/>
    </w:p>
    <w:sectPr>
      <w:footerReference r:id="rId6" w:type="default"/>
      <w:pgSz w:w="11906" w:h="16838"/>
      <w:pgMar w:top="1134" w:right="1310" w:bottom="1134" w:left="1134" w:header="658" w:footer="482" w:gutter="0"/>
      <w:pgNumType w:start="1"/>
      <w:cols w:space="720" w:num="1"/>
      <w:docGrid w:type="linesAndChars" w:linePitch="315" w:charSpace="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RomanS"/>
    <w:panose1 w:val="02020404030301010803"/>
    <w:charset w:val="00"/>
    <w:family w:val="roman"/>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Bodoni MT Condensed">
    <w:altName w:val="Segoe Print"/>
    <w:panose1 w:val="02070606080606020203"/>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83CB6">
    <w:pPr>
      <w:pStyle w:val="18"/>
      <w:framePr w:wrap="around" w:vAnchor="text" w:hAnchor="margin" w:xAlign="center" w:y="1"/>
      <w:rPr>
        <w:rStyle w:val="127"/>
      </w:rPr>
    </w:pPr>
    <w:r>
      <w:fldChar w:fldCharType="begin"/>
    </w:r>
    <w:r>
      <w:rPr>
        <w:rStyle w:val="127"/>
      </w:rPr>
      <w:instrText xml:space="preserve">PAGE  </w:instrText>
    </w:r>
    <w:r>
      <w:fldChar w:fldCharType="separate"/>
    </w:r>
    <w:r>
      <w:rPr>
        <w:rStyle w:val="127"/>
      </w:rPr>
      <w:t>2</w:t>
    </w:r>
    <w:r>
      <w:fldChar w:fldCharType="end"/>
    </w:r>
  </w:p>
  <w:p w14:paraId="08A21B43">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5D510">
    <w:pPr>
      <w:spacing w:before="1" w:line="177" w:lineRule="auto"/>
      <w:rPr>
        <w:rFonts w:ascii="宋体" w:hAnsi="宋体" w:cs="宋体"/>
        <w:sz w:val="32"/>
        <w:szCs w:val="32"/>
      </w:rPr>
    </w:pPr>
    <w:r>
      <w:rPr>
        <w:sz w:val="32"/>
      </w:rPr>
      <w:pict>
        <v:shape id="文本框2" o:spid="_x0000_s2049"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14:paraId="1F99FF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0000007"/>
    <w:multiLevelType w:val="multilevel"/>
    <w:tmpl w:val="00000007"/>
    <w:lvl w:ilvl="0" w:tentative="0">
      <w:start w:val="1"/>
      <w:numFmt w:val="decimal"/>
      <w:pStyle w:val="105"/>
      <w:lvlText w:val="%1"/>
      <w:lvlJc w:val="left"/>
      <w:pPr>
        <w:ind w:left="0" w:firstLine="0"/>
      </w:pPr>
      <w:rPr>
        <w:rFonts w:hint="eastAsia"/>
      </w:rPr>
    </w:lvl>
    <w:lvl w:ilvl="1" w:tentative="0">
      <w:start w:val="2"/>
      <w:numFmt w:val="decimal"/>
      <w:pStyle w:val="106"/>
      <w:isLgl/>
      <w:lvlText w:val="%1.%2"/>
      <w:lvlJc w:val="left"/>
      <w:pPr>
        <w:ind w:left="0" w:firstLine="0"/>
      </w:pPr>
      <w:rPr>
        <w:rFonts w:hint="eastAsia"/>
      </w:rPr>
    </w:lvl>
    <w:lvl w:ilvl="2" w:tentative="0">
      <w:start w:val="2"/>
      <w:numFmt w:val="decimal"/>
      <w:pStyle w:val="107"/>
      <w:isLgl/>
      <w:lvlText w:val="%1.%2.%3"/>
      <w:lvlJc w:val="left"/>
      <w:pPr>
        <w:ind w:left="0" w:firstLine="0"/>
      </w:pPr>
      <w:rPr>
        <w:rFonts w:hint="eastAsia"/>
      </w:rPr>
    </w:lvl>
    <w:lvl w:ilvl="3" w:tentative="0">
      <w:start w:val="3"/>
      <w:numFmt w:val="decimal"/>
      <w:isLgl/>
      <w:lvlText w:val="%1.%2.%3.%4"/>
      <w:lvlJc w:val="left"/>
      <w:pPr>
        <w:ind w:left="0" w:firstLine="0"/>
      </w:pPr>
      <w:rPr>
        <w:rFonts w:hint="eastAsia"/>
      </w:rPr>
    </w:lvl>
    <w:lvl w:ilvl="4" w:tentative="0">
      <w:start w:val="0"/>
      <w:numFmt w:val="decimal"/>
      <w:pStyle w:val="108"/>
      <w:isLgl/>
      <w:lvlText w:val="%1.%2.%3.%4.%5"/>
      <w:lvlJc w:val="left"/>
      <w:pPr>
        <w:ind w:left="0" w:firstLine="0"/>
      </w:pPr>
      <w:rPr>
        <w:rFonts w:hint="eastAsia" w:eastAsia="宋体"/>
        <w:b/>
        <w:i w:val="0"/>
        <w:sz w:val="24"/>
      </w:rPr>
    </w:lvl>
    <w:lvl w:ilvl="5" w:tentative="0">
      <w:start w:val="1"/>
      <w:numFmt w:val="decimal"/>
      <w:pStyle w:val="109"/>
      <w:isLgl/>
      <w:lvlText w:val="%1.%2.%3.%4.%5.%6"/>
      <w:lvlJc w:val="left"/>
      <w:pPr>
        <w:ind w:left="0" w:firstLine="0"/>
      </w:pPr>
      <w:rPr>
        <w:rFonts w:hint="eastAsia" w:ascii="宋体" w:eastAsia="宋体"/>
        <w:b/>
        <w:i w:val="0"/>
        <w:sz w:val="24"/>
      </w:rPr>
    </w:lvl>
    <w:lvl w:ilvl="6" w:tentative="0">
      <w:start w:val="0"/>
      <w:numFmt w:val="decimal"/>
      <w:pStyle w:val="110"/>
      <w:lvlText w:val=""/>
      <w:lvlJc w:val="left"/>
      <w:pPr>
        <w:ind w:left="0" w:firstLine="0"/>
      </w:pPr>
      <w:rPr>
        <w:rFonts w:hint="eastAsia"/>
      </w:rPr>
    </w:lvl>
    <w:lvl w:ilvl="7" w:tentative="0">
      <w:start w:val="0"/>
      <w:numFmt w:val="decimal"/>
      <w:pStyle w:val="111"/>
      <w:lvlText w:val=""/>
      <w:lvlJc w:val="left"/>
      <w:pPr>
        <w:ind w:left="0" w:firstLine="0"/>
      </w:pPr>
      <w:rPr>
        <w:rFonts w:hint="eastAsia"/>
      </w:rPr>
    </w:lvl>
    <w:lvl w:ilvl="8" w:tentative="0">
      <w:start w:val="0"/>
      <w:numFmt w:val="decimal"/>
      <w:pStyle w:val="112"/>
      <w:lvlText w:val=""/>
      <w:lvlJc w:val="left"/>
      <w:pPr>
        <w:ind w:left="0" w:firstLine="0"/>
      </w:pPr>
      <w:rPr>
        <w:rFonts w:hint="eastAsia"/>
      </w:rPr>
    </w:lvl>
  </w:abstractNum>
  <w:abstractNum w:abstractNumId="2">
    <w:nsid w:val="00000008"/>
    <w:multiLevelType w:val="multilevel"/>
    <w:tmpl w:val="00000008"/>
    <w:lvl w:ilvl="0" w:tentative="0">
      <w:start w:val="1"/>
      <w:numFmt w:val="decimal"/>
      <w:lvlText w:val="%1."/>
      <w:lvlJc w:val="left"/>
      <w:pPr>
        <w:ind w:left="425" w:hanging="425"/>
      </w:pPr>
      <w:rPr>
        <w:rFonts w:hint="eastAsia" w:ascii="宋体" w:hAnsi="宋体" w:eastAsia="宋体"/>
        <w:b w:val="0"/>
        <w:bCs/>
        <w:color w:val="auto"/>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00000009"/>
    <w:multiLevelType w:val="multilevel"/>
    <w:tmpl w:val="000000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A"/>
    <w:multiLevelType w:val="multilevel"/>
    <w:tmpl w:val="0000000A"/>
    <w:lvl w:ilvl="0" w:tentative="0">
      <w:start w:val="1"/>
      <w:numFmt w:val="decimal"/>
      <w:lvlText w:val="%1)"/>
      <w:lvlJc w:val="left"/>
      <w:pPr>
        <w:ind w:left="960" w:hanging="420"/>
      </w:pPr>
      <w:rPr>
        <w:i w:val="0"/>
        <w:iCs w:val="0"/>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5">
    <w:nsid w:val="0000000D"/>
    <w:multiLevelType w:val="singleLevel"/>
    <w:tmpl w:val="0000000D"/>
    <w:lvl w:ilvl="0" w:tentative="0">
      <w:start w:val="1"/>
      <w:numFmt w:val="chineseCountingThousand"/>
      <w:lvlText w:val="%1、"/>
      <w:lvlJc w:val="left"/>
      <w:pPr>
        <w:ind w:left="425" w:hanging="425"/>
      </w:pPr>
      <w:rPr>
        <w:rFonts w:hint="eastAsia" w:ascii="宋体" w:hAnsi="宋体" w:eastAsia="宋体"/>
        <w:b/>
        <w:bCs/>
        <w:color w:val="auto"/>
      </w:rPr>
    </w:lvl>
  </w:abstractNum>
  <w:abstractNum w:abstractNumId="6">
    <w:nsid w:val="0000000E"/>
    <w:multiLevelType w:val="multilevel"/>
    <w:tmpl w:val="0000000E"/>
    <w:lvl w:ilvl="0" w:tentative="0">
      <w:start w:val="1"/>
      <w:numFmt w:val="decimal"/>
      <w:lvlText w:val="%1."/>
      <w:lvlJc w:val="left"/>
      <w:pPr>
        <w:ind w:left="960" w:hanging="420"/>
      </w:pPr>
      <w:rPr>
        <w:b/>
        <w:bCs/>
        <w:i w:val="0"/>
        <w:iCs w:val="0"/>
        <w:color w:val="auto"/>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num w:numId="1">
    <w:abstractNumId w:val="1"/>
  </w:num>
  <w:num w:numId="2">
    <w:abstractNumId w:val="5"/>
  </w:num>
  <w:num w:numId="3">
    <w:abstractNumId w:val="6"/>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NotTrackMoves/>
  <w:documentProtection w:enforcement="0"/>
  <w:defaultTabStop w:val="420"/>
  <w:drawingGridHorizontalSpacing w:val="100"/>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96F"/>
    <w:rsid w:val="00055C29"/>
    <w:rsid w:val="002377A6"/>
    <w:rsid w:val="002B16A9"/>
    <w:rsid w:val="003C0F6D"/>
    <w:rsid w:val="003D296F"/>
    <w:rsid w:val="004318B8"/>
    <w:rsid w:val="004607BB"/>
    <w:rsid w:val="00B67F3B"/>
    <w:rsid w:val="00CA5F18"/>
    <w:rsid w:val="00CD4E17"/>
    <w:rsid w:val="00DC1B2B"/>
    <w:rsid w:val="3F2B1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paragraph" w:styleId="2">
    <w:name w:val="heading 1"/>
    <w:basedOn w:val="1"/>
    <w:next w:val="1"/>
    <w:link w:val="31"/>
    <w:uiPriority w:val="0"/>
    <w:pPr>
      <w:keepNext/>
      <w:widowControl/>
      <w:jc w:val="left"/>
      <w:outlineLvl w:val="0"/>
    </w:pPr>
    <w:rPr>
      <w:b/>
      <w:bCs/>
      <w:sz w:val="24"/>
    </w:rPr>
  </w:style>
  <w:style w:type="paragraph" w:styleId="3">
    <w:name w:val="heading 2"/>
    <w:basedOn w:val="1"/>
    <w:next w:val="1"/>
    <w:link w:val="3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3"/>
    <w:qFormat/>
    <w:uiPriority w:val="0"/>
    <w:pPr>
      <w:keepNext/>
      <w:outlineLvl w:val="2"/>
    </w:pPr>
    <w:rPr>
      <w:rFonts w:ascii="楷体_GB2312" w:hAnsi="宋体" w:eastAsia="楷体_GB2312"/>
      <w:b/>
      <w:bCs/>
      <w:sz w:val="32"/>
    </w:rPr>
  </w:style>
  <w:style w:type="paragraph" w:styleId="5">
    <w:name w:val="heading 4"/>
    <w:basedOn w:val="1"/>
    <w:next w:val="1"/>
    <w:link w:val="34"/>
    <w:qFormat/>
    <w:uiPriority w:val="0"/>
    <w:pPr>
      <w:keepNext/>
      <w:keepLines/>
      <w:widowControl/>
      <w:spacing w:before="280" w:after="290" w:line="376" w:lineRule="auto"/>
      <w:jc w:val="left"/>
      <w:outlineLvl w:val="3"/>
    </w:pPr>
    <w:rPr>
      <w:rFonts w:ascii="Arial" w:hAnsi="Arial" w:eastAsia="黑体"/>
      <w:b/>
      <w:bCs/>
      <w:sz w:val="28"/>
      <w:szCs w:val="28"/>
    </w:rPr>
  </w:style>
  <w:style w:type="paragraph" w:styleId="6">
    <w:name w:val="heading 5"/>
    <w:basedOn w:val="1"/>
    <w:next w:val="1"/>
    <w:link w:val="35"/>
    <w:uiPriority w:val="0"/>
    <w:pPr>
      <w:keepNext/>
      <w:keepLines/>
      <w:widowControl/>
      <w:spacing w:before="280" w:after="290" w:line="376" w:lineRule="auto"/>
      <w:jc w:val="left"/>
      <w:outlineLvl w:val="4"/>
    </w:pPr>
    <w:rPr>
      <w:b/>
      <w:bCs/>
      <w:sz w:val="28"/>
      <w:szCs w:val="28"/>
    </w:rPr>
  </w:style>
  <w:style w:type="paragraph" w:styleId="7">
    <w:name w:val="heading 6"/>
    <w:basedOn w:val="1"/>
    <w:next w:val="1"/>
    <w:link w:val="36"/>
    <w:uiPriority w:val="0"/>
    <w:pPr>
      <w:keepNext/>
      <w:keepLines/>
      <w:widowControl/>
      <w:spacing w:before="240" w:after="64" w:line="320" w:lineRule="auto"/>
      <w:jc w:val="left"/>
      <w:outlineLvl w:val="5"/>
    </w:pPr>
    <w:rPr>
      <w:rFonts w:ascii="Arial" w:hAnsi="Arial" w:eastAsia="黑体"/>
      <w:b/>
      <w:bCs/>
      <w:sz w:val="24"/>
    </w:rPr>
  </w:style>
  <w:style w:type="paragraph" w:styleId="8">
    <w:name w:val="heading 7"/>
    <w:basedOn w:val="1"/>
    <w:next w:val="1"/>
    <w:link w:val="37"/>
    <w:uiPriority w:val="0"/>
    <w:pPr>
      <w:keepNext/>
      <w:keepLines/>
      <w:widowControl/>
      <w:spacing w:before="240" w:after="64" w:line="320" w:lineRule="auto"/>
      <w:jc w:val="left"/>
      <w:outlineLvl w:val="6"/>
    </w:pPr>
    <w:rPr>
      <w:b/>
      <w:bCs/>
      <w:sz w:val="24"/>
    </w:rPr>
  </w:style>
  <w:style w:type="paragraph" w:styleId="9">
    <w:name w:val="heading 8"/>
    <w:basedOn w:val="1"/>
    <w:next w:val="1"/>
    <w:link w:val="38"/>
    <w:uiPriority w:val="0"/>
    <w:pPr>
      <w:keepNext/>
      <w:keepLines/>
      <w:widowControl/>
      <w:spacing w:before="240" w:after="64" w:line="320" w:lineRule="auto"/>
      <w:jc w:val="left"/>
      <w:outlineLvl w:val="7"/>
    </w:pPr>
    <w:rPr>
      <w:rFonts w:ascii="Arial" w:hAnsi="Arial" w:eastAsia="黑体"/>
      <w:sz w:val="24"/>
    </w:rPr>
  </w:style>
  <w:style w:type="paragraph" w:styleId="10">
    <w:name w:val="heading 9"/>
    <w:basedOn w:val="1"/>
    <w:next w:val="1"/>
    <w:link w:val="39"/>
    <w:qFormat/>
    <w:uiPriority w:val="0"/>
    <w:pPr>
      <w:keepNext/>
      <w:keepLines/>
      <w:widowControl/>
      <w:spacing w:before="240" w:after="64" w:line="320" w:lineRule="auto"/>
      <w:jc w:val="left"/>
      <w:outlineLvl w:val="8"/>
    </w:pPr>
    <w:rPr>
      <w:rFonts w:ascii="Arial" w:hAnsi="Arial" w:eastAsia="黑体"/>
      <w:szCs w:val="21"/>
    </w:rPr>
  </w:style>
  <w:style w:type="character" w:default="1" w:styleId="26">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toc 7"/>
    <w:basedOn w:val="1"/>
    <w:next w:val="1"/>
    <w:uiPriority w:val="0"/>
    <w:pPr>
      <w:ind w:left="1260"/>
      <w:jc w:val="left"/>
    </w:pPr>
    <w:rPr>
      <w:rFonts w:ascii="Calibri" w:hAnsi="Calibri" w:cs="Calibri"/>
      <w:sz w:val="18"/>
      <w:szCs w:val="18"/>
    </w:rPr>
  </w:style>
  <w:style w:type="paragraph" w:styleId="12">
    <w:name w:val="annotation text"/>
    <w:basedOn w:val="1"/>
    <w:link w:val="49"/>
    <w:uiPriority w:val="0"/>
    <w:pPr>
      <w:jc w:val="left"/>
    </w:pPr>
  </w:style>
  <w:style w:type="paragraph" w:styleId="13">
    <w:name w:val="Body Text"/>
    <w:basedOn w:val="1"/>
    <w:next w:val="1"/>
    <w:link w:val="52"/>
    <w:uiPriority w:val="0"/>
    <w:pPr>
      <w:spacing w:after="120"/>
    </w:pPr>
  </w:style>
  <w:style w:type="paragraph" w:styleId="14">
    <w:name w:val="toc 5"/>
    <w:basedOn w:val="1"/>
    <w:next w:val="1"/>
    <w:uiPriority w:val="0"/>
    <w:pPr>
      <w:ind w:left="840"/>
      <w:jc w:val="left"/>
    </w:pPr>
    <w:rPr>
      <w:rFonts w:ascii="Calibri" w:hAnsi="Calibri" w:cs="Calibri"/>
      <w:sz w:val="18"/>
      <w:szCs w:val="18"/>
    </w:rPr>
  </w:style>
  <w:style w:type="paragraph" w:styleId="15">
    <w:name w:val="toc 3"/>
    <w:basedOn w:val="1"/>
    <w:next w:val="1"/>
    <w:uiPriority w:val="0"/>
    <w:pPr>
      <w:spacing w:before="120" w:after="120"/>
      <w:ind w:left="420"/>
      <w:jc w:val="left"/>
    </w:pPr>
    <w:rPr>
      <w:rFonts w:ascii="Calibri" w:hAnsi="Calibri" w:cs="Calibri"/>
      <w:iCs/>
      <w:szCs w:val="20"/>
    </w:rPr>
  </w:style>
  <w:style w:type="paragraph" w:styleId="16">
    <w:name w:val="toc 8"/>
    <w:basedOn w:val="1"/>
    <w:next w:val="1"/>
    <w:uiPriority w:val="0"/>
    <w:pPr>
      <w:ind w:left="1470"/>
      <w:jc w:val="left"/>
    </w:pPr>
    <w:rPr>
      <w:rFonts w:ascii="Calibri" w:hAnsi="Calibri" w:cs="Calibri"/>
      <w:sz w:val="18"/>
      <w:szCs w:val="18"/>
    </w:rPr>
  </w:style>
  <w:style w:type="paragraph" w:styleId="17">
    <w:name w:val="Balloon Text"/>
    <w:basedOn w:val="1"/>
    <w:link w:val="61"/>
    <w:uiPriority w:val="0"/>
    <w:rPr>
      <w:sz w:val="18"/>
    </w:rPr>
  </w:style>
  <w:style w:type="paragraph" w:styleId="18">
    <w:name w:val="footer"/>
    <w:basedOn w:val="1"/>
    <w:link w:val="62"/>
    <w:uiPriority w:val="0"/>
    <w:pPr>
      <w:tabs>
        <w:tab w:val="center" w:pos="4153"/>
        <w:tab w:val="right" w:pos="8306"/>
      </w:tabs>
      <w:snapToGrid w:val="0"/>
      <w:jc w:val="left"/>
    </w:pPr>
    <w:rPr>
      <w:sz w:val="18"/>
      <w:szCs w:val="18"/>
    </w:rPr>
  </w:style>
  <w:style w:type="paragraph" w:styleId="19">
    <w:name w:val="header"/>
    <w:basedOn w:val="1"/>
    <w:link w:val="65"/>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iPriority w:val="0"/>
    <w:pPr>
      <w:spacing w:before="120" w:after="120"/>
      <w:jc w:val="left"/>
    </w:pPr>
    <w:rPr>
      <w:rFonts w:ascii="Calibri" w:hAnsi="Calibri" w:cs="Calibri"/>
      <w:b/>
      <w:bCs/>
      <w:caps/>
      <w:szCs w:val="20"/>
    </w:rPr>
  </w:style>
  <w:style w:type="paragraph" w:styleId="21">
    <w:name w:val="toc 4"/>
    <w:basedOn w:val="1"/>
    <w:next w:val="1"/>
    <w:uiPriority w:val="0"/>
    <w:pPr>
      <w:ind w:left="630"/>
      <w:jc w:val="left"/>
    </w:pPr>
    <w:rPr>
      <w:rFonts w:ascii="Calibri" w:hAnsi="Calibri" w:cs="Calibri"/>
      <w:sz w:val="18"/>
      <w:szCs w:val="18"/>
    </w:rPr>
  </w:style>
  <w:style w:type="paragraph" w:styleId="22">
    <w:name w:val="toc 6"/>
    <w:basedOn w:val="1"/>
    <w:next w:val="1"/>
    <w:uiPriority w:val="0"/>
    <w:pPr>
      <w:ind w:left="1050"/>
      <w:jc w:val="left"/>
    </w:pPr>
    <w:rPr>
      <w:rFonts w:ascii="Calibri" w:hAnsi="Calibri" w:cs="Calibri"/>
      <w:sz w:val="18"/>
      <w:szCs w:val="18"/>
    </w:rPr>
  </w:style>
  <w:style w:type="paragraph" w:styleId="23">
    <w:name w:val="toc 2"/>
    <w:basedOn w:val="1"/>
    <w:next w:val="1"/>
    <w:uiPriority w:val="0"/>
    <w:pPr>
      <w:spacing w:before="120" w:after="120"/>
      <w:ind w:left="210"/>
      <w:jc w:val="left"/>
    </w:pPr>
    <w:rPr>
      <w:rFonts w:ascii="Calibri" w:hAnsi="Calibri" w:cs="Calibri"/>
      <w:smallCaps/>
      <w:szCs w:val="20"/>
    </w:rPr>
  </w:style>
  <w:style w:type="paragraph" w:styleId="24">
    <w:name w:val="toc 9"/>
    <w:basedOn w:val="1"/>
    <w:next w:val="1"/>
    <w:uiPriority w:val="0"/>
    <w:pPr>
      <w:ind w:left="1680"/>
      <w:jc w:val="left"/>
    </w:pPr>
    <w:rPr>
      <w:rFonts w:ascii="Calibri" w:hAnsi="Calibri" w:cs="Calibri"/>
      <w:sz w:val="18"/>
      <w:szCs w:val="18"/>
    </w:rPr>
  </w:style>
  <w:style w:type="character" w:styleId="27">
    <w:name w:val="Strong"/>
    <w:uiPriority w:val="0"/>
    <w:rPr>
      <w:b/>
      <w:bCs/>
    </w:rPr>
  </w:style>
  <w:style w:type="character" w:styleId="28">
    <w:name w:val="FollowedHyperlink"/>
    <w:uiPriority w:val="0"/>
    <w:rPr>
      <w:color w:val="800080"/>
      <w:u w:val="single"/>
    </w:rPr>
  </w:style>
  <w:style w:type="character" w:styleId="29">
    <w:name w:val="Emphasis"/>
    <w:uiPriority w:val="0"/>
    <w:rPr>
      <w:color w:val="CC0000"/>
    </w:rPr>
  </w:style>
  <w:style w:type="character" w:styleId="30">
    <w:name w:val="Hyperlink"/>
    <w:uiPriority w:val="0"/>
    <w:rPr>
      <w:rFonts w:eastAsia="宋体"/>
      <w:color w:val="0000FF"/>
      <w:sz w:val="28"/>
      <w:u w:val="single"/>
    </w:rPr>
  </w:style>
  <w:style w:type="character" w:customStyle="1" w:styleId="31">
    <w:name w:val="标题 1 Char"/>
    <w:link w:val="2"/>
    <w:semiHidden/>
    <w:uiPriority w:val="0"/>
    <w:rPr>
      <w:rFonts w:ascii="Times New Roman" w:hAnsi="Times New Roman" w:eastAsia="宋体" w:cs="Times New Roman"/>
      <w:b/>
      <w:bCs/>
      <w:kern w:val="0"/>
      <w:sz w:val="24"/>
      <w:szCs w:val="24"/>
    </w:rPr>
  </w:style>
  <w:style w:type="character" w:customStyle="1" w:styleId="32">
    <w:name w:val="标题 2 Char"/>
    <w:link w:val="3"/>
    <w:semiHidden/>
    <w:uiPriority w:val="0"/>
    <w:rPr>
      <w:rFonts w:ascii="Arial" w:hAnsi="Arial" w:eastAsia="黑体" w:cs="Times New Roman"/>
      <w:b/>
      <w:bCs/>
      <w:kern w:val="0"/>
      <w:sz w:val="32"/>
      <w:szCs w:val="32"/>
    </w:rPr>
  </w:style>
  <w:style w:type="character" w:customStyle="1" w:styleId="33">
    <w:name w:val="标题 3 Char"/>
    <w:link w:val="4"/>
    <w:semiHidden/>
    <w:uiPriority w:val="0"/>
    <w:rPr>
      <w:rFonts w:ascii="楷体_GB2312" w:hAnsi="宋体" w:eastAsia="楷体_GB2312" w:cs="Times New Roman"/>
      <w:b/>
      <w:bCs/>
      <w:kern w:val="0"/>
      <w:sz w:val="32"/>
      <w:szCs w:val="24"/>
    </w:rPr>
  </w:style>
  <w:style w:type="character" w:customStyle="1" w:styleId="34">
    <w:name w:val="标题 4 Char"/>
    <w:link w:val="5"/>
    <w:semiHidden/>
    <w:uiPriority w:val="0"/>
    <w:rPr>
      <w:rFonts w:ascii="Arial" w:hAnsi="Arial" w:eastAsia="黑体" w:cs="Times New Roman"/>
      <w:b/>
      <w:bCs/>
      <w:kern w:val="0"/>
      <w:sz w:val="28"/>
      <w:szCs w:val="28"/>
    </w:rPr>
  </w:style>
  <w:style w:type="character" w:customStyle="1" w:styleId="35">
    <w:name w:val="标题 5 Char"/>
    <w:link w:val="6"/>
    <w:semiHidden/>
    <w:uiPriority w:val="0"/>
    <w:rPr>
      <w:rFonts w:ascii="Times New Roman" w:hAnsi="Times New Roman" w:eastAsia="宋体" w:cs="Times New Roman"/>
      <w:b/>
      <w:bCs/>
      <w:kern w:val="0"/>
      <w:sz w:val="28"/>
      <w:szCs w:val="28"/>
    </w:rPr>
  </w:style>
  <w:style w:type="character" w:customStyle="1" w:styleId="36">
    <w:name w:val="标题 6 Char"/>
    <w:link w:val="7"/>
    <w:semiHidden/>
    <w:uiPriority w:val="0"/>
    <w:rPr>
      <w:rFonts w:ascii="Arial" w:hAnsi="Arial" w:eastAsia="黑体" w:cs="Times New Roman"/>
      <w:b/>
      <w:bCs/>
      <w:kern w:val="0"/>
      <w:sz w:val="24"/>
      <w:szCs w:val="24"/>
    </w:rPr>
  </w:style>
  <w:style w:type="character" w:customStyle="1" w:styleId="37">
    <w:name w:val="标题 7 Char"/>
    <w:link w:val="8"/>
    <w:semiHidden/>
    <w:uiPriority w:val="0"/>
    <w:rPr>
      <w:rFonts w:ascii="Times New Roman" w:hAnsi="Times New Roman" w:eastAsia="宋体" w:cs="Times New Roman"/>
      <w:b/>
      <w:bCs/>
      <w:kern w:val="0"/>
      <w:sz w:val="24"/>
      <w:szCs w:val="24"/>
    </w:rPr>
  </w:style>
  <w:style w:type="character" w:customStyle="1" w:styleId="38">
    <w:name w:val="标题 8 Char"/>
    <w:link w:val="9"/>
    <w:semiHidden/>
    <w:uiPriority w:val="0"/>
    <w:rPr>
      <w:rFonts w:ascii="Arial" w:hAnsi="Arial" w:eastAsia="黑体" w:cs="Times New Roman"/>
      <w:kern w:val="0"/>
      <w:sz w:val="24"/>
      <w:szCs w:val="24"/>
    </w:rPr>
  </w:style>
  <w:style w:type="character" w:customStyle="1" w:styleId="39">
    <w:name w:val="标题 9 Char"/>
    <w:link w:val="10"/>
    <w:semiHidden/>
    <w:uiPriority w:val="0"/>
    <w:rPr>
      <w:rFonts w:ascii="Arial" w:hAnsi="Arial" w:eastAsia="黑体" w:cs="Times New Roman"/>
      <w:kern w:val="0"/>
      <w:sz w:val="20"/>
      <w:szCs w:val="21"/>
    </w:rPr>
  </w:style>
  <w:style w:type="character" w:customStyle="1" w:styleId="40">
    <w:name w:val="批注主题 Char"/>
    <w:link w:val="41"/>
    <w:semiHidden/>
    <w:uiPriority w:val="0"/>
    <w:rPr>
      <w:b/>
      <w:bCs/>
      <w:kern w:val="0"/>
      <w:sz w:val="20"/>
      <w:szCs w:val="24"/>
    </w:rPr>
  </w:style>
  <w:style w:type="paragraph" w:customStyle="1" w:styleId="41">
    <w:name w:val="批注主题1"/>
    <w:basedOn w:val="12"/>
    <w:next w:val="12"/>
    <w:link w:val="40"/>
    <w:uiPriority w:val="0"/>
    <w:rPr>
      <w:b/>
      <w:bCs/>
    </w:rPr>
  </w:style>
  <w:style w:type="character" w:customStyle="1" w:styleId="42">
    <w:name w:val="正文首行缩进 Char"/>
    <w:link w:val="43"/>
    <w:semiHidden/>
    <w:uiPriority w:val="0"/>
    <w:rPr>
      <w:rFonts w:ascii="Times New Roman" w:hAnsi="Times New Roman" w:eastAsia="宋体" w:cs="Times New Roman"/>
      <w:kern w:val="0"/>
      <w:sz w:val="20"/>
      <w:szCs w:val="24"/>
    </w:rPr>
  </w:style>
  <w:style w:type="paragraph" w:customStyle="1" w:styleId="43">
    <w:name w:val="正文首行缩进1"/>
    <w:basedOn w:val="13"/>
    <w:link w:val="42"/>
    <w:uiPriority w:val="0"/>
    <w:pPr>
      <w:ind w:firstLine="420" w:firstLineChars="100"/>
    </w:pPr>
  </w:style>
  <w:style w:type="character" w:customStyle="1" w:styleId="44">
    <w:name w:val="正文缩进 Char"/>
    <w:link w:val="45"/>
    <w:semiHidden/>
    <w:uiPriority w:val="0"/>
    <w:rPr>
      <w:rFonts w:ascii="Times New Roman" w:hAnsi="Times New Roman" w:eastAsia="宋体" w:cs="Times New Roman"/>
      <w:kern w:val="0"/>
      <w:sz w:val="20"/>
      <w:szCs w:val="21"/>
    </w:rPr>
  </w:style>
  <w:style w:type="paragraph" w:customStyle="1" w:styleId="45">
    <w:name w:val="正文缩进1"/>
    <w:basedOn w:val="1"/>
    <w:next w:val="46"/>
    <w:link w:val="44"/>
    <w:uiPriority w:val="0"/>
    <w:pPr>
      <w:ind w:firstLine="420" w:firstLineChars="200"/>
    </w:pPr>
    <w:rPr>
      <w:szCs w:val="21"/>
    </w:rPr>
  </w:style>
  <w:style w:type="paragraph" w:customStyle="1" w:styleId="46">
    <w:name w:val="Default"/>
    <w:uiPriority w:val="0"/>
    <w:pPr>
      <w:widowControl w:val="0"/>
      <w:autoSpaceDE w:val="0"/>
      <w:autoSpaceDN w:val="0"/>
      <w:adjustRightInd w:val="0"/>
      <w:spacing w:line="360" w:lineRule="atLeast"/>
      <w:jc w:val="both"/>
      <w:textAlignment w:val="baseline"/>
    </w:pPr>
    <w:rPr>
      <w:rFonts w:ascii="宋体" w:hAnsi="Calibri" w:eastAsia="宋体" w:cs="Times New Roman"/>
      <w:color w:val="000000"/>
      <w:sz w:val="24"/>
      <w:szCs w:val="24"/>
      <w:lang w:val="en-US" w:eastAsia="zh-CN" w:bidi="ar-SA"/>
    </w:rPr>
  </w:style>
  <w:style w:type="character" w:customStyle="1" w:styleId="47">
    <w:name w:val="文档结构图 Char"/>
    <w:link w:val="48"/>
    <w:semiHidden/>
    <w:uiPriority w:val="0"/>
    <w:rPr>
      <w:rFonts w:ascii="Times New Roman" w:hAnsi="Times New Roman" w:eastAsia="宋体" w:cs="Times New Roman"/>
      <w:kern w:val="0"/>
      <w:sz w:val="20"/>
      <w:szCs w:val="20"/>
      <w:shd w:val="clear" w:color="auto" w:fill="000080"/>
    </w:rPr>
  </w:style>
  <w:style w:type="paragraph" w:customStyle="1" w:styleId="48">
    <w:name w:val="文档结构图1"/>
    <w:basedOn w:val="1"/>
    <w:link w:val="47"/>
    <w:uiPriority w:val="0"/>
    <w:pPr>
      <w:shd w:val="clear" w:color="auto" w:fill="000080"/>
    </w:pPr>
    <w:rPr>
      <w:szCs w:val="20"/>
      <w:shd w:val="clear" w:color="auto" w:fill="000080"/>
    </w:rPr>
  </w:style>
  <w:style w:type="character" w:customStyle="1" w:styleId="49">
    <w:name w:val="批注文字 Char"/>
    <w:link w:val="12"/>
    <w:semiHidden/>
    <w:uiPriority w:val="0"/>
    <w:rPr>
      <w:kern w:val="0"/>
      <w:sz w:val="20"/>
      <w:szCs w:val="24"/>
    </w:rPr>
  </w:style>
  <w:style w:type="character" w:customStyle="1" w:styleId="50">
    <w:name w:val="正文文本 3 Char"/>
    <w:link w:val="51"/>
    <w:semiHidden/>
    <w:uiPriority w:val="0"/>
    <w:rPr>
      <w:rFonts w:ascii="Times New Roman" w:hAnsi="Times New Roman" w:eastAsia="宋体" w:cs="Times New Roman"/>
      <w:kern w:val="0"/>
      <w:sz w:val="16"/>
      <w:szCs w:val="16"/>
    </w:rPr>
  </w:style>
  <w:style w:type="paragraph" w:customStyle="1" w:styleId="51">
    <w:name w:val="正文文本 31"/>
    <w:basedOn w:val="1"/>
    <w:link w:val="50"/>
    <w:uiPriority w:val="0"/>
    <w:pPr>
      <w:spacing w:after="120"/>
    </w:pPr>
    <w:rPr>
      <w:sz w:val="16"/>
      <w:szCs w:val="16"/>
    </w:rPr>
  </w:style>
  <w:style w:type="character" w:customStyle="1" w:styleId="52">
    <w:name w:val="正文文本 Char"/>
    <w:link w:val="13"/>
    <w:semiHidden/>
    <w:uiPriority w:val="0"/>
    <w:rPr>
      <w:rFonts w:ascii="Times New Roman" w:hAnsi="Times New Roman" w:eastAsia="宋体" w:cs="Times New Roman"/>
      <w:kern w:val="0"/>
      <w:sz w:val="20"/>
      <w:szCs w:val="24"/>
    </w:rPr>
  </w:style>
  <w:style w:type="character" w:customStyle="1" w:styleId="53">
    <w:name w:val="正文文本缩进 Char"/>
    <w:link w:val="54"/>
    <w:semiHidden/>
    <w:uiPriority w:val="0"/>
    <w:rPr>
      <w:rFonts w:ascii="Times New Roman" w:hAnsi="Times New Roman" w:eastAsia="宋体" w:cs="Times New Roman"/>
      <w:kern w:val="0"/>
      <w:sz w:val="24"/>
      <w:szCs w:val="24"/>
    </w:rPr>
  </w:style>
  <w:style w:type="paragraph" w:customStyle="1" w:styleId="54">
    <w:name w:val="正文文本缩进1"/>
    <w:basedOn w:val="1"/>
    <w:link w:val="53"/>
    <w:uiPriority w:val="0"/>
    <w:pPr>
      <w:spacing w:line="560" w:lineRule="exact"/>
      <w:ind w:left="300"/>
    </w:pPr>
    <w:rPr>
      <w:sz w:val="24"/>
    </w:rPr>
  </w:style>
  <w:style w:type="character" w:customStyle="1" w:styleId="55">
    <w:name w:val="纯文本 Char"/>
    <w:link w:val="56"/>
    <w:semiHidden/>
    <w:uiPriority w:val="0"/>
    <w:rPr>
      <w:rFonts w:ascii="宋体" w:hAnsi="Courier New" w:cs="Courier New"/>
      <w:kern w:val="0"/>
      <w:sz w:val="20"/>
      <w:szCs w:val="21"/>
    </w:rPr>
  </w:style>
  <w:style w:type="paragraph" w:customStyle="1" w:styleId="56">
    <w:name w:val="纯文本1"/>
    <w:basedOn w:val="1"/>
    <w:link w:val="55"/>
    <w:uiPriority w:val="0"/>
    <w:rPr>
      <w:rFonts w:ascii="宋体" w:hAnsi="Courier New" w:cs="Courier New"/>
      <w:szCs w:val="21"/>
    </w:rPr>
  </w:style>
  <w:style w:type="character" w:customStyle="1" w:styleId="57">
    <w:name w:val="日期 Char"/>
    <w:link w:val="58"/>
    <w:semiHidden/>
    <w:uiPriority w:val="0"/>
    <w:rPr>
      <w:rFonts w:ascii="宋体" w:hAnsi="Times New Roman" w:eastAsia="宋体" w:cs="Times New Roman"/>
      <w:kern w:val="0"/>
      <w:sz w:val="20"/>
      <w:szCs w:val="20"/>
    </w:rPr>
  </w:style>
  <w:style w:type="paragraph" w:customStyle="1" w:styleId="58">
    <w:name w:val="日期1"/>
    <w:basedOn w:val="1"/>
    <w:next w:val="1"/>
    <w:link w:val="57"/>
    <w:uiPriority w:val="0"/>
    <w:pPr>
      <w:widowControl/>
    </w:pPr>
    <w:rPr>
      <w:rFonts w:ascii="宋体"/>
      <w:szCs w:val="20"/>
    </w:rPr>
  </w:style>
  <w:style w:type="character" w:customStyle="1" w:styleId="59">
    <w:name w:val="正文文本缩进 2 Char"/>
    <w:link w:val="60"/>
    <w:semiHidden/>
    <w:uiPriority w:val="0"/>
    <w:rPr>
      <w:rFonts w:ascii="Times New Roman" w:hAnsi="Times New Roman" w:eastAsia="宋体" w:cs="Times New Roman"/>
      <w:kern w:val="0"/>
      <w:sz w:val="24"/>
      <w:szCs w:val="24"/>
    </w:rPr>
  </w:style>
  <w:style w:type="paragraph" w:customStyle="1" w:styleId="60">
    <w:name w:val="正文文本缩进 21"/>
    <w:basedOn w:val="1"/>
    <w:link w:val="59"/>
    <w:uiPriority w:val="0"/>
    <w:pPr>
      <w:spacing w:line="540" w:lineRule="exact"/>
      <w:ind w:left="462" w:leftChars="220"/>
    </w:pPr>
    <w:rPr>
      <w:sz w:val="24"/>
    </w:rPr>
  </w:style>
  <w:style w:type="character" w:customStyle="1" w:styleId="61">
    <w:name w:val="批注框文本 Char"/>
    <w:link w:val="17"/>
    <w:semiHidden/>
    <w:uiPriority w:val="0"/>
    <w:rPr>
      <w:rFonts w:eastAsia="宋体"/>
      <w:kern w:val="0"/>
      <w:sz w:val="18"/>
    </w:rPr>
  </w:style>
  <w:style w:type="character" w:customStyle="1" w:styleId="62">
    <w:name w:val="页脚 Char"/>
    <w:link w:val="18"/>
    <w:semiHidden/>
    <w:uiPriority w:val="0"/>
    <w:rPr>
      <w:sz w:val="18"/>
      <w:szCs w:val="18"/>
    </w:rPr>
  </w:style>
  <w:style w:type="character" w:customStyle="1" w:styleId="63">
    <w:name w:val="正文首行缩进 2 Char"/>
    <w:link w:val="64"/>
    <w:semiHidden/>
    <w:uiPriority w:val="0"/>
    <w:rPr>
      <w:rFonts w:ascii="宋体" w:hAnsi="宋体" w:eastAsia="宋体" w:cs="Times New Roman"/>
      <w:kern w:val="0"/>
      <w:sz w:val="24"/>
      <w:szCs w:val="30"/>
    </w:rPr>
  </w:style>
  <w:style w:type="paragraph" w:customStyle="1" w:styleId="64">
    <w:name w:val="正文首行缩进 21"/>
    <w:basedOn w:val="54"/>
    <w:link w:val="63"/>
    <w:uiPriority w:val="0"/>
    <w:pPr>
      <w:autoSpaceDE w:val="0"/>
      <w:autoSpaceDN w:val="0"/>
      <w:ind w:firstLine="640"/>
      <w:jc w:val="left"/>
      <w:textAlignment w:val="auto"/>
    </w:pPr>
    <w:rPr>
      <w:rFonts w:ascii="宋体" w:hAnsi="宋体"/>
      <w:szCs w:val="30"/>
    </w:rPr>
  </w:style>
  <w:style w:type="character" w:customStyle="1" w:styleId="65">
    <w:name w:val="页眉 Char"/>
    <w:link w:val="19"/>
    <w:semiHidden/>
    <w:uiPriority w:val="0"/>
    <w:rPr>
      <w:sz w:val="18"/>
      <w:szCs w:val="18"/>
    </w:rPr>
  </w:style>
  <w:style w:type="character" w:customStyle="1" w:styleId="66">
    <w:name w:val="正文文本缩进 3 Char"/>
    <w:link w:val="67"/>
    <w:semiHidden/>
    <w:uiPriority w:val="0"/>
    <w:rPr>
      <w:rFonts w:ascii="Times New Roman" w:hAnsi="Times New Roman" w:eastAsia="宋体" w:cs="Times New Roman"/>
      <w:kern w:val="0"/>
      <w:sz w:val="16"/>
      <w:szCs w:val="16"/>
    </w:rPr>
  </w:style>
  <w:style w:type="paragraph" w:customStyle="1" w:styleId="67">
    <w:name w:val="正文文本缩进 31"/>
    <w:basedOn w:val="1"/>
    <w:link w:val="66"/>
    <w:uiPriority w:val="0"/>
    <w:pPr>
      <w:spacing w:after="120"/>
      <w:ind w:left="420" w:leftChars="200"/>
    </w:pPr>
    <w:rPr>
      <w:sz w:val="16"/>
      <w:szCs w:val="16"/>
    </w:rPr>
  </w:style>
  <w:style w:type="character" w:customStyle="1" w:styleId="68">
    <w:name w:val="HTML 预设格式 Char"/>
    <w:link w:val="69"/>
    <w:semiHidden/>
    <w:uiPriority w:val="0"/>
    <w:rPr>
      <w:rFonts w:ascii="黑体" w:hAnsi="Courier New" w:eastAsia="黑体" w:cs="Courier New"/>
      <w:kern w:val="0"/>
      <w:sz w:val="20"/>
      <w:szCs w:val="20"/>
    </w:rPr>
  </w:style>
  <w:style w:type="paragraph" w:customStyle="1" w:styleId="69">
    <w:name w:val="HTML 预设格式1"/>
    <w:basedOn w:val="1"/>
    <w:link w:val="68"/>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Cs w:val="20"/>
    </w:rPr>
  </w:style>
  <w:style w:type="paragraph" w:customStyle="1" w:styleId="70">
    <w:name w:val="普通(网站)1"/>
    <w:basedOn w:val="1"/>
    <w:uiPriority w:val="0"/>
    <w:pPr>
      <w:widowControl/>
      <w:spacing w:before="100" w:beforeAutospacing="1" w:after="100" w:afterAutospacing="1"/>
      <w:jc w:val="left"/>
    </w:pPr>
    <w:rPr>
      <w:rFonts w:ascii="宋体" w:hAnsi="宋体"/>
      <w:sz w:val="24"/>
    </w:rPr>
  </w:style>
  <w:style w:type="paragraph" w:customStyle="1" w:styleId="71">
    <w:name w:val="_Style 33"/>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paragraph" w:customStyle="1" w:styleId="72">
    <w:name w:val="样式 标题 4 + 段前: 5 磅 段后: 5 磅 行距: 单倍行距"/>
    <w:basedOn w:val="5"/>
    <w:uiPriority w:val="0"/>
    <w:pPr>
      <w:widowControl w:val="0"/>
      <w:tabs>
        <w:tab w:val="left" w:pos="1680"/>
      </w:tabs>
      <w:spacing w:before="100" w:after="100" w:line="240" w:lineRule="auto"/>
      <w:ind w:left="1680" w:hanging="420"/>
    </w:pPr>
    <w:rPr>
      <w:bCs w:val="0"/>
      <w:szCs w:val="20"/>
    </w:rPr>
  </w:style>
  <w:style w:type="paragraph" w:customStyle="1" w:styleId="73">
    <w:name w:val="Char"/>
    <w:basedOn w:val="1"/>
    <w:uiPriority w:val="0"/>
    <w:pPr>
      <w:widowControl/>
      <w:spacing w:after="160" w:line="240" w:lineRule="exact"/>
      <w:jc w:val="left"/>
    </w:pPr>
    <w:rPr>
      <w:rFonts w:ascii="Verdana" w:hAnsi="Verdana" w:eastAsia="仿宋_GB2312"/>
      <w:sz w:val="24"/>
      <w:szCs w:val="20"/>
      <w:lang w:eastAsia="en-US"/>
    </w:rPr>
  </w:style>
  <w:style w:type="paragraph" w:customStyle="1" w:styleId="74">
    <w:name w:val="基准标题"/>
    <w:basedOn w:val="13"/>
    <w:next w:val="13"/>
    <w:uiPriority w:val="0"/>
    <w:pPr>
      <w:keepNext/>
      <w:keepLines/>
      <w:widowControl/>
      <w:spacing w:after="0" w:line="240" w:lineRule="atLeast"/>
      <w:jc w:val="left"/>
    </w:pPr>
    <w:rPr>
      <w:rFonts w:ascii="Garamond" w:hAnsi="Garamond"/>
      <w:kern w:val="20"/>
      <w:sz w:val="22"/>
      <w:szCs w:val="20"/>
    </w:rPr>
  </w:style>
  <w:style w:type="paragraph" w:customStyle="1" w:styleId="75">
    <w:name w:val="表格"/>
    <w:basedOn w:val="1"/>
    <w:uiPriority w:val="0"/>
    <w:pPr>
      <w:spacing w:line="420" w:lineRule="exact"/>
      <w:ind w:left="84" w:leftChars="40"/>
      <w:jc w:val="center"/>
    </w:pPr>
    <w:rPr>
      <w:rFonts w:ascii="宋体" w:hAnsi="宋体"/>
      <w:bCs/>
      <w:spacing w:val="-12"/>
    </w:rPr>
  </w:style>
  <w:style w:type="paragraph" w:customStyle="1" w:styleId="76">
    <w:name w:val="font6"/>
    <w:basedOn w:val="1"/>
    <w:uiPriority w:val="0"/>
    <w:pPr>
      <w:widowControl/>
      <w:spacing w:before="100" w:beforeAutospacing="1" w:after="100" w:afterAutospacing="1"/>
      <w:jc w:val="left"/>
    </w:pPr>
    <w:rPr>
      <w:rFonts w:hint="eastAsia" w:ascii="宋体" w:hAnsi="宋体"/>
      <w:sz w:val="24"/>
    </w:rPr>
  </w:style>
  <w:style w:type="paragraph" w:customStyle="1" w:styleId="77">
    <w:name w:val="样式4"/>
    <w:basedOn w:val="1"/>
    <w:uiPriority w:val="0"/>
    <w:pPr>
      <w:tabs>
        <w:tab w:val="left" w:pos="2328"/>
      </w:tabs>
      <w:ind w:left="2328" w:hanging="708"/>
    </w:pPr>
  </w:style>
  <w:style w:type="paragraph" w:customStyle="1" w:styleId="78">
    <w:name w:val="font5"/>
    <w:basedOn w:val="1"/>
    <w:uiPriority w:val="0"/>
    <w:pPr>
      <w:widowControl/>
      <w:spacing w:before="100" w:beforeAutospacing="1" w:after="100" w:afterAutospacing="1"/>
      <w:jc w:val="left"/>
    </w:pPr>
    <w:rPr>
      <w:rFonts w:hint="eastAsia" w:ascii="宋体" w:hAnsi="宋体"/>
      <w:sz w:val="18"/>
      <w:szCs w:val="18"/>
    </w:rPr>
  </w:style>
  <w:style w:type="paragraph" w:customStyle="1" w:styleId="79">
    <w:name w:val="3 Char"/>
    <w:basedOn w:val="1"/>
    <w:uiPriority w:val="0"/>
    <w:pPr>
      <w:widowControl/>
      <w:spacing w:line="400" w:lineRule="exact"/>
      <w:jc w:val="center"/>
    </w:pPr>
    <w:rPr>
      <w:rFonts w:ascii="Verdana" w:hAnsi="Verdana"/>
      <w:szCs w:val="20"/>
      <w:lang w:eastAsia="en-US"/>
    </w:rPr>
  </w:style>
  <w:style w:type="paragraph" w:customStyle="1" w:styleId="80">
    <w:name w:val="样式 标题 2 + 宋体 五号 非加粗 黑色"/>
    <w:basedOn w:val="3"/>
    <w:uiPriority w:val="0"/>
    <w:pPr>
      <w:tabs>
        <w:tab w:val="left" w:pos="840"/>
      </w:tabs>
      <w:spacing w:line="416" w:lineRule="atLeast"/>
      <w:ind w:left="840" w:hanging="420"/>
      <w:jc w:val="left"/>
    </w:pPr>
    <w:rPr>
      <w:rFonts w:ascii="宋体" w:hAnsi="宋体" w:eastAsia="宋体"/>
      <w:b w:val="0"/>
      <w:bCs w:val="0"/>
      <w:color w:val="000000"/>
      <w:sz w:val="21"/>
      <w:szCs w:val="20"/>
    </w:rPr>
  </w:style>
  <w:style w:type="paragraph" w:customStyle="1" w:styleId="81">
    <w:name w:val="xl29"/>
    <w:basedOn w:val="1"/>
    <w:uiPriority w:val="0"/>
    <w:pPr>
      <w:widowControl/>
      <w:spacing w:before="100" w:beforeAutospacing="1" w:after="100" w:afterAutospacing="1"/>
      <w:jc w:val="center"/>
    </w:pPr>
    <w:rPr>
      <w:rFonts w:ascii="宋体" w:hAnsi="宋体"/>
      <w:sz w:val="28"/>
      <w:szCs w:val="28"/>
    </w:rPr>
  </w:style>
  <w:style w:type="paragraph" w:customStyle="1" w:styleId="82">
    <w:name w:val="图"/>
    <w:basedOn w:val="1"/>
    <w:uiPriority w:val="0"/>
    <w:pPr>
      <w:keepNext/>
      <w:spacing w:before="60" w:after="60" w:line="300" w:lineRule="auto"/>
      <w:jc w:val="center"/>
      <w:textAlignment w:val="center"/>
    </w:pPr>
    <w:rPr>
      <w:snapToGrid w:val="0"/>
      <w:spacing w:val="20"/>
      <w:sz w:val="24"/>
      <w:szCs w:val="20"/>
    </w:rPr>
  </w:style>
  <w:style w:type="paragraph" w:customStyle="1" w:styleId="83">
    <w:name w:val="设计方案"/>
    <w:basedOn w:val="1"/>
    <w:uiPriority w:val="0"/>
    <w:pPr>
      <w:widowControl/>
      <w:tabs>
        <w:tab w:val="left" w:pos="425"/>
      </w:tabs>
      <w:spacing w:after="160" w:line="240" w:lineRule="exact"/>
      <w:ind w:left="425" w:hanging="425"/>
      <w:jc w:val="left"/>
    </w:pPr>
    <w:rPr>
      <w:rFonts w:ascii="Verdana" w:hAnsi="Verdana"/>
      <w:szCs w:val="20"/>
      <w:lang w:eastAsia="en-US"/>
    </w:rPr>
  </w:style>
  <w:style w:type="paragraph" w:customStyle="1" w:styleId="84">
    <w:name w:val="Char11"/>
    <w:basedOn w:val="1"/>
    <w:uiPriority w:val="0"/>
    <w:pPr>
      <w:widowControl/>
      <w:spacing w:after="160" w:line="240" w:lineRule="exact"/>
      <w:jc w:val="left"/>
    </w:pPr>
    <w:rPr>
      <w:rFonts w:ascii="Verdana" w:hAnsi="Verdana" w:eastAsia="仿宋_GB2312"/>
      <w:sz w:val="24"/>
      <w:szCs w:val="20"/>
      <w:lang w:eastAsia="en-US"/>
    </w:rPr>
  </w:style>
  <w:style w:type="paragraph" w:customStyle="1" w:styleId="85">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sz w:val="24"/>
    </w:rPr>
  </w:style>
  <w:style w:type="paragraph" w:customStyle="1" w:styleId="86">
    <w:name w:val="样式1"/>
    <w:basedOn w:val="1"/>
    <w:uiPriority w:val="0"/>
    <w:pPr>
      <w:tabs>
        <w:tab w:val="left" w:pos="425"/>
        <w:tab w:val="left" w:pos="709"/>
      </w:tabs>
      <w:ind w:left="425" w:hanging="425"/>
    </w:pPr>
    <w:rPr>
      <w:rFonts w:ascii="宋体" w:hAnsi="宋体"/>
      <w:szCs w:val="20"/>
    </w:rPr>
  </w:style>
  <w:style w:type="paragraph" w:customStyle="1" w:styleId="87">
    <w:name w:val="head"/>
    <w:basedOn w:val="1"/>
    <w:uiPriority w:val="0"/>
    <w:pPr>
      <w:widowControl/>
      <w:spacing w:before="100" w:beforeAutospacing="1" w:after="100" w:afterAutospacing="1"/>
      <w:jc w:val="center"/>
    </w:pPr>
    <w:rPr>
      <w:rFonts w:hint="eastAsia" w:ascii="黑体" w:hAnsi="宋体" w:eastAsia="黑体"/>
      <w:b/>
      <w:bCs/>
      <w:sz w:val="28"/>
      <w:szCs w:val="28"/>
    </w:rPr>
  </w:style>
  <w:style w:type="paragraph" w:customStyle="1" w:styleId="88">
    <w:name w:val="列出段落1"/>
    <w:basedOn w:val="1"/>
    <w:link w:val="137"/>
    <w:uiPriority w:val="0"/>
    <w:pPr>
      <w:ind w:firstLine="420" w:firstLineChars="200"/>
    </w:pPr>
  </w:style>
  <w:style w:type="paragraph" w:customStyle="1" w:styleId="89">
    <w:name w:val="默认段落字体 Para Char Char Char Char"/>
    <w:basedOn w:val="1"/>
    <w:uiPriority w:val="0"/>
    <w:rPr>
      <w:szCs w:val="20"/>
    </w:rPr>
  </w:style>
  <w:style w:type="paragraph" w:customStyle="1" w:styleId="90">
    <w:name w:val="Char Char Char Char"/>
    <w:basedOn w:val="1"/>
    <w:uiPriority w:val="0"/>
    <w:pPr>
      <w:widowControl/>
      <w:spacing w:after="160" w:line="240" w:lineRule="exact"/>
      <w:jc w:val="left"/>
    </w:pPr>
    <w:rPr>
      <w:rFonts w:ascii="Verdana" w:hAnsi="Verdana" w:eastAsia="仿宋_GB2312"/>
      <w:sz w:val="24"/>
      <w:szCs w:val="20"/>
      <w:lang w:eastAsia="en-US"/>
    </w:rPr>
  </w:style>
  <w:style w:type="paragraph" w:customStyle="1" w:styleId="91">
    <w:name w:val="font0"/>
    <w:basedOn w:val="1"/>
    <w:uiPriority w:val="0"/>
    <w:pPr>
      <w:widowControl/>
      <w:spacing w:before="100" w:beforeAutospacing="1" w:after="100" w:afterAutospacing="1"/>
      <w:jc w:val="left"/>
    </w:pPr>
    <w:rPr>
      <w:rFonts w:hint="eastAsia" w:ascii="宋体" w:hAnsi="宋体"/>
      <w:sz w:val="24"/>
    </w:rPr>
  </w:style>
  <w:style w:type="paragraph" w:customStyle="1" w:styleId="92">
    <w:name w:val="Char Char Char Char Char Char Char"/>
    <w:basedOn w:val="1"/>
    <w:uiPriority w:val="0"/>
    <w:rPr>
      <w:rFonts w:ascii="Tahoma" w:hAnsi="Tahoma" w:cs="Tahoma"/>
      <w:sz w:val="30"/>
      <w:szCs w:val="30"/>
    </w:rPr>
  </w:style>
  <w:style w:type="paragraph" w:customStyle="1" w:styleId="93">
    <w:name w:val="样式 标题 3h3H3sect1.2.3 + 五号 段前: 6 磅 段后: 6 磅 行距: 单倍行距"/>
    <w:basedOn w:val="4"/>
    <w:uiPriority w:val="0"/>
    <w:pPr>
      <w:keepLines/>
      <w:tabs>
        <w:tab w:val="left" w:pos="1260"/>
      </w:tabs>
      <w:spacing w:before="120" w:after="120"/>
      <w:ind w:left="1260" w:hanging="420"/>
      <w:jc w:val="left"/>
    </w:pPr>
    <w:rPr>
      <w:rFonts w:ascii="Times New Roman" w:hAnsi="Times New Roman" w:eastAsia="宋体"/>
      <w:bCs w:val="0"/>
      <w:sz w:val="21"/>
      <w:szCs w:val="20"/>
    </w:rPr>
  </w:style>
  <w:style w:type="paragraph" w:customStyle="1" w:styleId="94">
    <w:name w:val="Char1 Char Char Char"/>
    <w:basedOn w:val="1"/>
    <w:uiPriority w:val="0"/>
    <w:rPr>
      <w:szCs w:val="20"/>
    </w:rPr>
  </w:style>
  <w:style w:type="paragraph" w:customStyle="1" w:styleId="95">
    <w:name w:val="Char1"/>
    <w:basedOn w:val="1"/>
    <w:uiPriority w:val="0"/>
    <w:pPr>
      <w:widowControl/>
      <w:spacing w:after="160" w:line="240" w:lineRule="exact"/>
      <w:jc w:val="left"/>
    </w:pPr>
    <w:rPr>
      <w:sz w:val="24"/>
    </w:rPr>
  </w:style>
  <w:style w:type="paragraph" w:customStyle="1" w:styleId="96">
    <w:name w:val="默认段落字体 Para Char"/>
    <w:basedOn w:val="1"/>
    <w:uiPriority w:val="0"/>
  </w:style>
  <w:style w:type="paragraph" w:customStyle="1" w:styleId="97">
    <w:name w:val="Char1 Char Char Char Char Char Char Char Char Char"/>
    <w:basedOn w:val="1"/>
    <w:uiPriority w:val="0"/>
    <w:pPr>
      <w:widowControl/>
      <w:spacing w:line="400" w:lineRule="exact"/>
      <w:jc w:val="center"/>
    </w:pPr>
    <w:rPr>
      <w:rFonts w:ascii="Verdana" w:hAnsi="Verdana"/>
      <w:szCs w:val="20"/>
      <w:lang w:eastAsia="en-US"/>
    </w:rPr>
  </w:style>
  <w:style w:type="paragraph" w:customStyle="1" w:styleId="98">
    <w:name w:val="TOC 标题1"/>
    <w:basedOn w:val="2"/>
    <w:next w:val="1"/>
    <w:uiPriority w:val="0"/>
    <w:pPr>
      <w:keepLines/>
      <w:spacing w:before="480" w:line="276" w:lineRule="auto"/>
      <w:outlineLvl w:val="9"/>
    </w:pPr>
    <w:rPr>
      <w:rFonts w:ascii="Cambria" w:hAnsi="Cambria"/>
      <w:color w:val="365F91"/>
      <w:sz w:val="28"/>
      <w:szCs w:val="28"/>
    </w:rPr>
  </w:style>
  <w:style w:type="paragraph" w:customStyle="1" w:styleId="99">
    <w:name w:val="Char Char2 Char"/>
    <w:basedOn w:val="1"/>
    <w:uiPriority w:val="0"/>
    <w:rPr>
      <w:rFonts w:ascii="宋体" w:hAnsi="宋体"/>
      <w:b/>
      <w:sz w:val="28"/>
      <w:szCs w:val="28"/>
    </w:rPr>
  </w:style>
  <w:style w:type="paragraph" w:customStyle="1" w:styleId="100">
    <w:name w:val="Char Char Char"/>
    <w:basedOn w:val="1"/>
    <w:uiPriority w:val="0"/>
    <w:rPr>
      <w:rFonts w:ascii="宋体" w:hAnsi="宋体"/>
      <w:b/>
      <w:sz w:val="28"/>
      <w:szCs w:val="28"/>
    </w:rPr>
  </w:style>
  <w:style w:type="paragraph" w:customStyle="1" w:styleId="101">
    <w:name w:val="Char2"/>
    <w:basedOn w:val="1"/>
    <w:uiPriority w:val="0"/>
    <w:pPr>
      <w:widowControl/>
      <w:spacing w:after="160" w:line="240" w:lineRule="exact"/>
      <w:jc w:val="left"/>
    </w:pPr>
    <w:rPr>
      <w:szCs w:val="20"/>
    </w:rPr>
  </w:style>
  <w:style w:type="paragraph" w:customStyle="1" w:styleId="102">
    <w:name w:val="a"/>
    <w:basedOn w:val="1"/>
    <w:uiPriority w:val="0"/>
    <w:pPr>
      <w:widowControl/>
      <w:spacing w:before="100" w:beforeAutospacing="1" w:after="100" w:afterAutospacing="1"/>
      <w:jc w:val="left"/>
    </w:pPr>
    <w:rPr>
      <w:rFonts w:ascii="宋体" w:hAnsi="宋体" w:cs="宋体"/>
      <w:sz w:val="24"/>
    </w:rPr>
  </w:style>
  <w:style w:type="paragraph" w:customStyle="1" w:styleId="103">
    <w:name w:val="修订1"/>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paragraph" w:customStyle="1" w:styleId="104">
    <w:name w:val="Char Char2 Char1"/>
    <w:basedOn w:val="1"/>
    <w:uiPriority w:val="0"/>
    <w:rPr>
      <w:rFonts w:ascii="宋体" w:hAnsi="宋体"/>
      <w:b/>
      <w:sz w:val="28"/>
      <w:szCs w:val="28"/>
    </w:rPr>
  </w:style>
  <w:style w:type="paragraph" w:customStyle="1" w:styleId="105">
    <w:name w:val="标题 1_0"/>
    <w:next w:val="1"/>
    <w:uiPriority w:val="0"/>
    <w:pPr>
      <w:keepNext/>
      <w:keepLines/>
      <w:widowControl w:val="0"/>
      <w:numPr>
        <w:ilvl w:val="0"/>
        <w:numId w:val="1"/>
      </w:numPr>
      <w:adjustRightInd w:val="0"/>
      <w:spacing w:line="360" w:lineRule="auto"/>
      <w:jc w:val="both"/>
      <w:textAlignment w:val="baseline"/>
      <w:outlineLvl w:val="0"/>
    </w:pPr>
    <w:rPr>
      <w:rFonts w:ascii="Cambria Math" w:hAnsi="Cambria Math" w:eastAsia="宋体" w:cs="Times New Roman"/>
      <w:b/>
      <w:bCs/>
      <w:kern w:val="44"/>
      <w:sz w:val="24"/>
      <w:szCs w:val="44"/>
      <w:lang w:val="en-US" w:eastAsia="zh-CN" w:bidi="ar-SA"/>
    </w:rPr>
  </w:style>
  <w:style w:type="paragraph" w:customStyle="1" w:styleId="106">
    <w:name w:val="标题 2_0"/>
    <w:basedOn w:val="1"/>
    <w:next w:val="1"/>
    <w:uiPriority w:val="0"/>
    <w:pPr>
      <w:keepNext/>
      <w:keepLines/>
      <w:numPr>
        <w:ilvl w:val="1"/>
        <w:numId w:val="1"/>
      </w:numPr>
      <w:tabs>
        <w:tab w:val="left" w:pos="576"/>
      </w:tabs>
      <w:spacing w:line="360" w:lineRule="auto"/>
      <w:jc w:val="left"/>
      <w:outlineLvl w:val="1"/>
    </w:pPr>
    <w:rPr>
      <w:rFonts w:ascii="宋体" w:hAnsi="宋体"/>
      <w:b/>
      <w:bCs/>
      <w:sz w:val="24"/>
      <w:szCs w:val="36"/>
    </w:rPr>
  </w:style>
  <w:style w:type="paragraph" w:customStyle="1" w:styleId="107">
    <w:name w:val="标题 3_0"/>
    <w:basedOn w:val="1"/>
    <w:next w:val="1"/>
    <w:uiPriority w:val="0"/>
    <w:pPr>
      <w:keepNext/>
      <w:keepLines/>
      <w:numPr>
        <w:ilvl w:val="2"/>
        <w:numId w:val="1"/>
      </w:numPr>
      <w:snapToGrid w:val="0"/>
      <w:spacing w:line="360" w:lineRule="auto"/>
      <w:jc w:val="left"/>
      <w:outlineLvl w:val="2"/>
    </w:pPr>
    <w:rPr>
      <w:rFonts w:ascii="宋体" w:hAnsi="宋体"/>
      <w:b/>
      <w:bCs/>
      <w:sz w:val="24"/>
      <w:szCs w:val="32"/>
    </w:rPr>
  </w:style>
  <w:style w:type="paragraph" w:customStyle="1" w:styleId="108">
    <w:name w:val="标题 5_0"/>
    <w:basedOn w:val="1"/>
    <w:next w:val="1"/>
    <w:uiPriority w:val="0"/>
    <w:pPr>
      <w:keepNext/>
      <w:keepLines/>
      <w:numPr>
        <w:ilvl w:val="4"/>
        <w:numId w:val="1"/>
      </w:numPr>
      <w:spacing w:line="360" w:lineRule="auto"/>
      <w:jc w:val="left"/>
      <w:outlineLvl w:val="4"/>
    </w:pPr>
    <w:rPr>
      <w:rFonts w:ascii="宋体" w:hAnsi="宋体" w:cs="Cambria Math"/>
      <w:b/>
      <w:bCs/>
      <w:sz w:val="24"/>
      <w:szCs w:val="28"/>
    </w:rPr>
  </w:style>
  <w:style w:type="paragraph" w:customStyle="1" w:styleId="109">
    <w:name w:val="标题 6_0"/>
    <w:basedOn w:val="1"/>
    <w:next w:val="1"/>
    <w:uiPriority w:val="0"/>
    <w:pPr>
      <w:keepNext/>
      <w:keepLines/>
      <w:numPr>
        <w:ilvl w:val="5"/>
        <w:numId w:val="1"/>
      </w:numPr>
      <w:spacing w:line="360" w:lineRule="auto"/>
      <w:jc w:val="left"/>
      <w:outlineLvl w:val="5"/>
    </w:pPr>
    <w:rPr>
      <w:rFonts w:ascii="Bodoni MT Condensed" w:hAnsi="Bodoni MT Condensed" w:cs="Cambria Math"/>
      <w:b/>
      <w:bCs/>
      <w:sz w:val="24"/>
    </w:rPr>
  </w:style>
  <w:style w:type="paragraph" w:customStyle="1" w:styleId="110">
    <w:name w:val="标题 7_0"/>
    <w:basedOn w:val="1"/>
    <w:next w:val="1"/>
    <w:uiPriority w:val="0"/>
    <w:pPr>
      <w:keepNext/>
      <w:keepLines/>
      <w:numPr>
        <w:ilvl w:val="6"/>
        <w:numId w:val="1"/>
      </w:numPr>
      <w:spacing w:before="240" w:after="64" w:line="319" w:lineRule="auto"/>
      <w:outlineLvl w:val="6"/>
    </w:pPr>
    <w:rPr>
      <w:rFonts w:ascii="Cambria Math" w:hAnsi="Cambria Math" w:cs="Cambria Math"/>
      <w:b/>
      <w:bCs/>
      <w:sz w:val="24"/>
    </w:rPr>
  </w:style>
  <w:style w:type="paragraph" w:customStyle="1" w:styleId="111">
    <w:name w:val="标题 8_0"/>
    <w:basedOn w:val="1"/>
    <w:next w:val="1"/>
    <w:uiPriority w:val="0"/>
    <w:pPr>
      <w:keepNext/>
      <w:keepLines/>
      <w:numPr>
        <w:ilvl w:val="7"/>
        <w:numId w:val="1"/>
      </w:numPr>
      <w:spacing w:before="240" w:after="64" w:line="319" w:lineRule="auto"/>
      <w:outlineLvl w:val="7"/>
    </w:pPr>
    <w:rPr>
      <w:rFonts w:ascii="Bodoni MT Condensed" w:hAnsi="Bodoni MT Condensed" w:cs="Cambria Math"/>
      <w:sz w:val="24"/>
    </w:rPr>
  </w:style>
  <w:style w:type="paragraph" w:customStyle="1" w:styleId="112">
    <w:name w:val="标题 9_0"/>
    <w:basedOn w:val="1"/>
    <w:next w:val="1"/>
    <w:uiPriority w:val="0"/>
    <w:pPr>
      <w:keepNext/>
      <w:keepLines/>
      <w:numPr>
        <w:ilvl w:val="8"/>
        <w:numId w:val="1"/>
      </w:numPr>
      <w:spacing w:before="240" w:after="64" w:line="319" w:lineRule="auto"/>
      <w:outlineLvl w:val="8"/>
    </w:pPr>
    <w:rPr>
      <w:rFonts w:ascii="Bodoni MT Condensed" w:hAnsi="Bodoni MT Condensed" w:cs="Cambria Math"/>
      <w:sz w:val="24"/>
      <w:szCs w:val="21"/>
    </w:rPr>
  </w:style>
  <w:style w:type="paragraph" w:customStyle="1" w:styleId="113">
    <w:name w:val="正文_0_0"/>
    <w:uiPriority w:val="0"/>
    <w:pPr>
      <w:widowControl w:val="0"/>
      <w:adjustRightInd w:val="0"/>
      <w:spacing w:line="360" w:lineRule="auto"/>
      <w:ind w:firstLine="200" w:firstLineChars="200"/>
      <w:jc w:val="both"/>
      <w:textAlignment w:val="baseline"/>
    </w:pPr>
    <w:rPr>
      <w:rFonts w:ascii="Cambria Math" w:hAnsi="Cambria Math" w:eastAsia="宋体" w:cs="Times New Roman"/>
      <w:sz w:val="24"/>
      <w:szCs w:val="24"/>
      <w:lang w:val="en-US" w:eastAsia="zh-CN" w:bidi="ar-SA"/>
    </w:rPr>
  </w:style>
  <w:style w:type="paragraph" w:customStyle="1" w:styleId="114">
    <w:name w:val="正文_1"/>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paragraph" w:customStyle="1" w:styleId="115">
    <w:name w:val="正文_2"/>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paragraph" w:customStyle="1" w:styleId="116">
    <w:name w:val="正文1"/>
    <w:uiPriority w:val="0"/>
    <w:pPr>
      <w:widowControl w:val="0"/>
      <w:adjustRightInd w:val="0"/>
      <w:spacing w:line="360" w:lineRule="atLeast"/>
      <w:jc w:val="both"/>
      <w:textAlignment w:val="baseline"/>
    </w:pPr>
    <w:rPr>
      <w:rFonts w:hint="eastAsia" w:ascii="Calibri" w:hAnsi="Calibri" w:eastAsia="宋体" w:cs="Times New Roman"/>
      <w:lang w:val="en-US" w:eastAsia="zh-CN" w:bidi="ar-SA"/>
    </w:rPr>
  </w:style>
  <w:style w:type="paragraph" w:customStyle="1" w:styleId="117">
    <w:name w:val="Normal_13"/>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118">
    <w:name w:val="样式1_1"/>
    <w:basedOn w:val="1"/>
    <w:link w:val="139"/>
    <w:uiPriority w:val="0"/>
    <w:pPr>
      <w:keepNext/>
      <w:keepLines/>
      <w:widowControl/>
      <w:tabs>
        <w:tab w:val="left" w:pos="420"/>
      </w:tabs>
      <w:snapToGrid w:val="0"/>
      <w:spacing w:line="360" w:lineRule="auto"/>
      <w:ind w:left="420" w:hanging="420"/>
      <w:jc w:val="center"/>
      <w:outlineLvl w:val="1"/>
    </w:pPr>
    <w:rPr>
      <w:rFonts w:ascii="宋体" w:hAnsi="Arial"/>
      <w:b/>
      <w:sz w:val="32"/>
      <w:szCs w:val="20"/>
    </w:rPr>
  </w:style>
  <w:style w:type="paragraph" w:customStyle="1" w:styleId="119">
    <w:name w:val="正文_14"/>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paragraph" w:customStyle="1" w:styleId="120">
    <w:name w:val="普通文字"/>
    <w:basedOn w:val="1"/>
    <w:uiPriority w:val="0"/>
    <w:pPr>
      <w:widowControl/>
      <w:adjustRightInd/>
      <w:spacing w:line="351" w:lineRule="atLeast"/>
      <w:ind w:firstLine="419"/>
    </w:pPr>
    <w:rPr>
      <w:rFonts w:ascii="宋体"/>
      <w:color w:val="000000"/>
      <w:sz w:val="21"/>
      <w:szCs w:val="20"/>
      <w:u w:color="000000"/>
    </w:rPr>
  </w:style>
  <w:style w:type="paragraph" w:customStyle="1" w:styleId="121">
    <w:name w:val="正文文字缩进 2"/>
    <w:basedOn w:val="1"/>
    <w:uiPriority w:val="0"/>
    <w:pPr>
      <w:widowControl/>
      <w:adjustRightInd/>
      <w:spacing w:line="351" w:lineRule="atLeast"/>
      <w:ind w:firstLine="481"/>
    </w:pPr>
    <w:rPr>
      <w:rFonts w:ascii="仿宋_GB2312" w:eastAsia="仿宋_GB2312"/>
      <w:color w:val="000000"/>
      <w:sz w:val="24"/>
      <w:szCs w:val="20"/>
      <w:u w:color="000000"/>
    </w:rPr>
  </w:style>
  <w:style w:type="paragraph" w:customStyle="1" w:styleId="122">
    <w:name w:val="Table Paragraph"/>
    <w:basedOn w:val="1"/>
    <w:uiPriority w:val="0"/>
    <w:pPr>
      <w:autoSpaceDE w:val="0"/>
      <w:autoSpaceDN w:val="0"/>
      <w:spacing w:line="240" w:lineRule="auto"/>
      <w:jc w:val="left"/>
      <w:textAlignment w:val="auto"/>
    </w:pPr>
    <w:rPr>
      <w:rFonts w:ascii="Calibri" w:hAnsi="Calibri"/>
      <w:sz w:val="22"/>
      <w:szCs w:val="22"/>
      <w:lang w:eastAsia="en-US"/>
    </w:rPr>
  </w:style>
  <w:style w:type="paragraph" w:customStyle="1" w:styleId="123">
    <w:name w:val="表格文字"/>
    <w:uiPriority w:val="0"/>
    <w:pPr>
      <w:adjustRightInd w:val="0"/>
      <w:snapToGrid w:val="0"/>
    </w:pPr>
    <w:rPr>
      <w:rFonts w:ascii="Calibri" w:hAnsi="Calibri" w:eastAsia="宋体" w:cs="Times New Roman"/>
      <w:kern w:val="2"/>
      <w:sz w:val="24"/>
      <w:szCs w:val="22"/>
      <w:lang w:val="en-US" w:eastAsia="zh-CN" w:bidi="ar-SA"/>
    </w:rPr>
  </w:style>
  <w:style w:type="paragraph" w:customStyle="1" w:styleId="124">
    <w:name w:val="null3"/>
    <w:uiPriority w:val="0"/>
    <w:rPr>
      <w:rFonts w:hint="eastAsia" w:ascii="Calibri" w:hAnsi="Calibri" w:eastAsia="宋体" w:cs="黑体"/>
      <w:lang w:val="en-US" w:eastAsia="zh-CN" w:bidi="ar-SA"/>
    </w:rPr>
  </w:style>
  <w:style w:type="paragraph" w:customStyle="1" w:styleId="125">
    <w:name w:val="Table Text"/>
    <w:basedOn w:val="1"/>
    <w:uiPriority w:val="0"/>
    <w:rPr>
      <w:rFonts w:ascii="宋体" w:hAnsi="宋体" w:cs="宋体"/>
      <w:sz w:val="28"/>
      <w:szCs w:val="28"/>
      <w:lang w:eastAsia="en-US"/>
    </w:rPr>
  </w:style>
  <w:style w:type="paragraph" w:customStyle="1" w:styleId="126">
    <w:name w:val="_Style 3"/>
    <w:uiPriority w:val="0"/>
    <w:pPr>
      <w:widowControl w:val="0"/>
      <w:jc w:val="both"/>
    </w:pPr>
    <w:rPr>
      <w:rFonts w:ascii="Calibri" w:hAnsi="Calibri" w:eastAsia="宋体" w:cs="Times New Roman"/>
      <w:kern w:val="2"/>
      <w:sz w:val="21"/>
      <w:szCs w:val="22"/>
      <w:lang w:val="en-US" w:eastAsia="zh-CN" w:bidi="ar-SA"/>
    </w:rPr>
  </w:style>
  <w:style w:type="character" w:customStyle="1" w:styleId="127">
    <w:name w:val="页码1"/>
    <w:basedOn w:val="26"/>
    <w:uiPriority w:val="0"/>
  </w:style>
  <w:style w:type="character" w:customStyle="1" w:styleId="128">
    <w:name w:val="批注引用1"/>
    <w:uiPriority w:val="0"/>
    <w:rPr>
      <w:sz w:val="21"/>
      <w:szCs w:val="21"/>
    </w:rPr>
  </w:style>
  <w:style w:type="character" w:customStyle="1" w:styleId="129">
    <w:name w:val="f141"/>
    <w:uiPriority w:val="0"/>
    <w:rPr>
      <w:sz w:val="21"/>
      <w:szCs w:val="21"/>
    </w:rPr>
  </w:style>
  <w:style w:type="character" w:customStyle="1" w:styleId="130">
    <w:name w:val="p141"/>
    <w:uiPriority w:val="0"/>
    <w:rPr>
      <w:sz w:val="21"/>
      <w:szCs w:val="21"/>
    </w:rPr>
  </w:style>
  <w:style w:type="character" w:customStyle="1" w:styleId="131">
    <w:name w:val="s10pv000000"/>
    <w:basedOn w:val="26"/>
    <w:uiPriority w:val="0"/>
  </w:style>
  <w:style w:type="character" w:customStyle="1" w:styleId="132">
    <w:name w:val="批注文字 Char1"/>
    <w:uiPriority w:val="0"/>
    <w:rPr>
      <w:rFonts w:ascii="Times New Roman" w:hAnsi="Times New Roman" w:eastAsia="宋体" w:cs="Times New Roman"/>
      <w:szCs w:val="24"/>
    </w:rPr>
  </w:style>
  <w:style w:type="character" w:customStyle="1" w:styleId="133">
    <w:name w:val="纯文本 Char1"/>
    <w:uiPriority w:val="0"/>
    <w:rPr>
      <w:rFonts w:ascii="宋体" w:hAnsi="Courier New" w:eastAsia="宋体" w:cs="Courier New"/>
      <w:szCs w:val="21"/>
    </w:rPr>
  </w:style>
  <w:style w:type="character" w:customStyle="1" w:styleId="134">
    <w:name w:val="批注框文本 Char1"/>
    <w:uiPriority w:val="0"/>
    <w:rPr>
      <w:rFonts w:ascii="Times New Roman" w:hAnsi="Times New Roman" w:eastAsia="宋体" w:cs="Times New Roman"/>
      <w:sz w:val="18"/>
      <w:szCs w:val="18"/>
    </w:rPr>
  </w:style>
  <w:style w:type="character" w:customStyle="1" w:styleId="135">
    <w:name w:val="明显参考1"/>
    <w:uiPriority w:val="0"/>
    <w:rPr>
      <w:b/>
      <w:bCs/>
      <w:smallCaps/>
      <w:color w:val="C0504D"/>
      <w:spacing w:val="5"/>
      <w:u w:val="single"/>
    </w:rPr>
  </w:style>
  <w:style w:type="character" w:customStyle="1" w:styleId="136">
    <w:name w:val="apple-converted-space"/>
    <w:basedOn w:val="26"/>
    <w:uiPriority w:val="0"/>
  </w:style>
  <w:style w:type="character" w:customStyle="1" w:styleId="137">
    <w:name w:val="列出段落 Char"/>
    <w:link w:val="88"/>
    <w:semiHidden/>
    <w:uiPriority w:val="0"/>
    <w:rPr>
      <w:rFonts w:ascii="Times New Roman" w:hAnsi="Times New Roman" w:eastAsia="宋体" w:cs="Times New Roman"/>
      <w:kern w:val="0"/>
      <w:sz w:val="20"/>
      <w:szCs w:val="24"/>
    </w:rPr>
  </w:style>
  <w:style w:type="character" w:customStyle="1" w:styleId="138">
    <w:name w:val="p141_0"/>
    <w:uiPriority w:val="0"/>
    <w:rPr>
      <w:rFonts w:ascii="Calibri" w:hAnsi="Calibri"/>
      <w:sz w:val="21"/>
      <w:szCs w:val="21"/>
    </w:rPr>
  </w:style>
  <w:style w:type="character" w:customStyle="1" w:styleId="139">
    <w:name w:val="样式1 Char_1"/>
    <w:link w:val="118"/>
    <w:semiHidden/>
    <w:uiPriority w:val="0"/>
    <w:rPr>
      <w:rFonts w:ascii="宋体" w:hAnsi="Arial" w:eastAsia="宋体" w:cs="Times New Roman"/>
      <w:b/>
      <w:kern w:val="0"/>
      <w:sz w:val="32"/>
      <w:szCs w:val="20"/>
    </w:rPr>
  </w:style>
  <w:style w:type="character" w:customStyle="1" w:styleId="140">
    <w:name w:val="未处理的提及1"/>
    <w:uiPriority w:val="0"/>
    <w:rPr>
      <w:color w:val="605E5C"/>
      <w:shd w:val="clear" w:color="auto" w:fill="E1DFDD"/>
    </w:rPr>
  </w:style>
  <w:style w:type="character" w:customStyle="1" w:styleId="141">
    <w:name w:val="批注文字 Char2"/>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Company>
  <Pages>4</Pages>
  <Words>2247</Words>
  <Characters>2643</Characters>
  <Lines>19</Lines>
  <Paragraphs>5</Paragraphs>
  <TotalTime>4</TotalTime>
  <ScaleCrop>false</ScaleCrop>
  <LinksUpToDate>false</LinksUpToDate>
  <CharactersWithSpaces>2666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2022-07-14T04:02:00Z</dcterms:created>
  <dc:creator>NTKO</dc:creator>
  <cp:lastModifiedBy>小帅专业电气焊维修18588447538</cp:lastModifiedBy>
  <dcterms:modified xsi:type="dcterms:W3CDTF">2025-07-04T08:15:00Z</dcterms:modified>
  <dc:title>汪健森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C772846CD02C434F934096B89E35D464_13</vt:lpwstr>
  </property>
  <property fmtid="{D5CDD505-2E9C-101B-9397-08002B2CF9AE}" pid="4" name="KSOTemplateDocerSaveRecord">
    <vt:lpwstr>eyJoZGlkIjoiNmZmMzJmNmEwZTk3MmFmZmQ3NTg0ZDQ2MWNiNzM0ODEiLCJ1c2VySWQiOiI3OTY4NjgyMzUifQ==</vt:lpwstr>
  </property>
</Properties>
</file>